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EFC2" w14:textId="77777777" w:rsidR="006D1A57" w:rsidRPr="00CB75A2" w:rsidRDefault="006D1A57" w:rsidP="006D1A57">
      <w:pPr>
        <w:spacing w:after="0"/>
        <w:rPr>
          <w:rFonts w:ascii="Arial" w:hAnsi="Arial" w:cs="Arial"/>
          <w:lang w:val="it-CH"/>
        </w:rPr>
      </w:pPr>
    </w:p>
    <w:p w14:paraId="3FBBC29D" w14:textId="77777777" w:rsidR="006D1A57" w:rsidRDefault="006D1A57" w:rsidP="006D1A57">
      <w:pPr>
        <w:spacing w:after="0"/>
        <w:rPr>
          <w:rFonts w:ascii="Arial" w:hAnsi="Arial" w:cs="Arial"/>
          <w:lang w:val="it-CH"/>
        </w:rPr>
      </w:pPr>
    </w:p>
    <w:p w14:paraId="2125D269" w14:textId="77777777" w:rsidR="00970108" w:rsidRPr="00CB75A2" w:rsidRDefault="00970108" w:rsidP="006D1A57">
      <w:pPr>
        <w:spacing w:after="0"/>
        <w:rPr>
          <w:rFonts w:ascii="Arial" w:hAnsi="Arial" w:cs="Arial"/>
          <w:lang w:val="it-CH"/>
        </w:rPr>
      </w:pPr>
    </w:p>
    <w:p w14:paraId="4305C3A9" w14:textId="77777777" w:rsidR="00311C6E" w:rsidRDefault="004E307B">
      <w:pPr>
        <w:spacing w:after="0"/>
        <w:rPr>
          <w:rFonts w:ascii="Arial" w:hAnsi="Arial" w:cs="Arial"/>
          <w:lang w:val="it-CH"/>
        </w:rPr>
      </w:pPr>
      <w:r w:rsidRPr="00CB75A2">
        <w:rPr>
          <w:rFonts w:ascii="Arial" w:hAnsi="Arial" w:cs="Arial"/>
          <w:lang w:val="it-CH"/>
        </w:rPr>
        <w:t xml:space="preserve">Zurigo, </w:t>
      </w:r>
      <w:r w:rsidR="00C153CF">
        <w:rPr>
          <w:rFonts w:ascii="Arial" w:hAnsi="Arial" w:cs="Arial"/>
          <w:lang w:val="it-CH"/>
        </w:rPr>
        <w:t>30</w:t>
      </w:r>
      <w:r w:rsidR="00970108" w:rsidRPr="00EF23F0">
        <w:rPr>
          <w:rFonts w:ascii="Arial" w:hAnsi="Arial" w:cs="Arial"/>
          <w:lang w:val="it-CH"/>
        </w:rPr>
        <w:t>.</w:t>
      </w:r>
      <w:r w:rsidR="00C153CF">
        <w:rPr>
          <w:rFonts w:ascii="Arial" w:hAnsi="Arial" w:cs="Arial"/>
          <w:lang w:val="it-CH"/>
        </w:rPr>
        <w:t>11</w:t>
      </w:r>
      <w:r w:rsidR="00970108" w:rsidRPr="00EF23F0">
        <w:rPr>
          <w:rFonts w:ascii="Arial" w:hAnsi="Arial" w:cs="Arial"/>
          <w:lang w:val="it-CH"/>
        </w:rPr>
        <w:t>.2022</w:t>
      </w:r>
    </w:p>
    <w:p w14:paraId="4F30091A" w14:textId="77777777" w:rsidR="006D1A57" w:rsidRDefault="006D1A57" w:rsidP="006D1A57">
      <w:pPr>
        <w:spacing w:after="0"/>
        <w:rPr>
          <w:rFonts w:ascii="Arial" w:hAnsi="Arial" w:cs="Arial"/>
          <w:sz w:val="28"/>
          <w:lang w:val="it-CH"/>
        </w:rPr>
      </w:pPr>
    </w:p>
    <w:p w14:paraId="00DA1B11" w14:textId="77777777" w:rsidR="00970108" w:rsidRPr="00CB75A2" w:rsidRDefault="00970108" w:rsidP="006D1A57">
      <w:pPr>
        <w:spacing w:after="0"/>
        <w:rPr>
          <w:rFonts w:ascii="Arial" w:hAnsi="Arial" w:cs="Arial"/>
          <w:sz w:val="28"/>
          <w:lang w:val="it-CH"/>
        </w:rPr>
      </w:pPr>
    </w:p>
    <w:p w14:paraId="4A4D0EE0" w14:textId="7628BCE2" w:rsidR="00311C6E" w:rsidRDefault="005E5A1E">
      <w:pPr>
        <w:spacing w:after="0"/>
        <w:rPr>
          <w:rFonts w:ascii="Arial" w:hAnsi="Arial" w:cs="Arial"/>
          <w:b/>
          <w:sz w:val="28"/>
          <w:lang w:val="it-CH"/>
        </w:rPr>
      </w:pPr>
      <w:r>
        <w:rPr>
          <w:rFonts w:ascii="Arial" w:hAnsi="Arial" w:cs="Arial"/>
          <w:b/>
          <w:sz w:val="28"/>
          <w:lang w:val="it-CH"/>
        </w:rPr>
        <w:t>Testo per i Media</w:t>
      </w:r>
    </w:p>
    <w:p w14:paraId="09408DF5" w14:textId="77777777" w:rsidR="006D1A57" w:rsidRPr="00CB75A2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0C92A222" w14:textId="77777777" w:rsidR="006D1A57" w:rsidRPr="00CB75A2" w:rsidRDefault="006D1A57" w:rsidP="006D1A57">
      <w:pPr>
        <w:spacing w:after="0"/>
        <w:rPr>
          <w:rFonts w:ascii="Arial" w:hAnsi="Arial" w:cs="Arial"/>
          <w:sz w:val="20"/>
          <w:szCs w:val="20"/>
          <w:lang w:val="it-CH"/>
        </w:rPr>
      </w:pPr>
    </w:p>
    <w:p w14:paraId="7062B9AE" w14:textId="01B26F0C" w:rsidR="00311C6E" w:rsidRDefault="004E307B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CB75A2">
        <w:rPr>
          <w:rFonts w:ascii="Arial" w:hAnsi="Arial" w:cs="Arial"/>
          <w:i/>
          <w:sz w:val="20"/>
          <w:lang w:val="it-CH"/>
        </w:rPr>
        <w:t xml:space="preserve">Lunghezza: ca. </w:t>
      </w:r>
      <w:r w:rsidR="00CE359F" w:rsidRPr="00CE359F">
        <w:rPr>
          <w:rFonts w:ascii="Arial" w:hAnsi="Arial" w:cs="Arial"/>
          <w:i/>
          <w:sz w:val="20"/>
          <w:lang w:val="it-CH"/>
        </w:rPr>
        <w:t>7</w:t>
      </w:r>
      <w:r w:rsidR="00D80952" w:rsidRPr="00CE359F">
        <w:rPr>
          <w:rFonts w:ascii="Arial" w:hAnsi="Arial" w:cs="Arial"/>
          <w:i/>
          <w:sz w:val="20"/>
          <w:lang w:val="it-CH"/>
        </w:rPr>
        <w:t>'</w:t>
      </w:r>
      <w:r w:rsidR="00CE359F" w:rsidRPr="00CE359F">
        <w:rPr>
          <w:rFonts w:ascii="Arial" w:hAnsi="Arial" w:cs="Arial"/>
          <w:i/>
          <w:sz w:val="20"/>
          <w:lang w:val="it-CH"/>
        </w:rPr>
        <w:t>360</w:t>
      </w:r>
      <w:r w:rsidR="00C153CF" w:rsidRPr="00CE359F">
        <w:rPr>
          <w:rFonts w:ascii="Arial" w:hAnsi="Arial" w:cs="Arial"/>
          <w:i/>
          <w:sz w:val="20"/>
          <w:lang w:val="it-CH"/>
        </w:rPr>
        <w:t xml:space="preserve"> </w:t>
      </w:r>
      <w:r w:rsidRPr="00CE359F">
        <w:rPr>
          <w:rFonts w:ascii="Arial" w:hAnsi="Arial" w:cs="Arial"/>
          <w:i/>
          <w:sz w:val="20"/>
          <w:lang w:val="it-CH"/>
        </w:rPr>
        <w:t>caratteri</w:t>
      </w:r>
      <w:r w:rsidRPr="00CB75A2">
        <w:rPr>
          <w:rFonts w:ascii="Arial" w:hAnsi="Arial" w:cs="Arial"/>
          <w:i/>
          <w:sz w:val="20"/>
          <w:lang w:val="it-CH"/>
        </w:rPr>
        <w:t xml:space="preserve">, testo </w:t>
      </w:r>
      <w:proofErr w:type="spellStart"/>
      <w:r w:rsidRPr="00CB75A2">
        <w:rPr>
          <w:rFonts w:ascii="Arial" w:hAnsi="Arial" w:cs="Arial"/>
          <w:i/>
          <w:sz w:val="20"/>
          <w:lang w:val="it-CH"/>
        </w:rPr>
        <w:t>incl</w:t>
      </w:r>
      <w:proofErr w:type="spellEnd"/>
      <w:r w:rsidRPr="00CB75A2">
        <w:rPr>
          <w:rFonts w:ascii="Arial" w:hAnsi="Arial" w:cs="Arial"/>
          <w:i/>
          <w:sz w:val="20"/>
          <w:lang w:val="it-CH"/>
        </w:rPr>
        <w:t xml:space="preserve">. </w:t>
      </w:r>
      <w:r w:rsidR="001131B4">
        <w:rPr>
          <w:rFonts w:ascii="Arial" w:hAnsi="Arial" w:cs="Arial"/>
          <w:i/>
          <w:sz w:val="20"/>
          <w:lang w:val="it-CH"/>
        </w:rPr>
        <w:t>lead</w:t>
      </w:r>
      <w:r w:rsidRPr="00CB75A2">
        <w:rPr>
          <w:rFonts w:ascii="Arial" w:hAnsi="Arial" w:cs="Arial"/>
          <w:i/>
          <w:sz w:val="20"/>
          <w:lang w:val="it-CH"/>
        </w:rPr>
        <w:t xml:space="preserve">, </w:t>
      </w:r>
      <w:r w:rsidR="00C153CF">
        <w:rPr>
          <w:rFonts w:ascii="Arial" w:hAnsi="Arial" w:cs="Arial"/>
          <w:i/>
          <w:sz w:val="20"/>
          <w:lang w:val="it-CH"/>
        </w:rPr>
        <w:t xml:space="preserve">sottotitoli, riassunto </w:t>
      </w:r>
      <w:r w:rsidRPr="00CB75A2">
        <w:rPr>
          <w:rFonts w:ascii="Arial" w:hAnsi="Arial" w:cs="Arial"/>
          <w:i/>
          <w:sz w:val="20"/>
          <w:lang w:val="it-CH"/>
        </w:rPr>
        <w:t>e spazi, senza titolo, riquadro Energia legno Svizzera e didascalia immagini</w:t>
      </w:r>
    </w:p>
    <w:p w14:paraId="167A456B" w14:textId="77777777" w:rsidR="006D1A57" w:rsidRPr="00CB75A2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  <w:lang w:val="it-CH"/>
        </w:rPr>
      </w:pPr>
    </w:p>
    <w:p w14:paraId="6BC5E16D" w14:textId="77777777" w:rsidR="00E14F1A" w:rsidRDefault="00E14F1A" w:rsidP="00E14F1A">
      <w:pPr>
        <w:spacing w:after="0"/>
        <w:rPr>
          <w:rFonts w:ascii="Arial" w:hAnsi="Arial" w:cs="Arial"/>
          <w:sz w:val="28"/>
          <w:lang w:val="it-CH"/>
        </w:rPr>
      </w:pPr>
    </w:p>
    <w:p w14:paraId="2165FE59" w14:textId="77777777" w:rsidR="00311C6E" w:rsidRPr="001131B4" w:rsidRDefault="004E307B">
      <w:pPr>
        <w:spacing w:after="0"/>
        <w:rPr>
          <w:rFonts w:ascii="Arial" w:hAnsi="Arial" w:cs="Arial"/>
          <w:b/>
          <w:sz w:val="28"/>
          <w:lang w:val="it-CH"/>
        </w:rPr>
      </w:pPr>
      <w:r w:rsidRPr="001131B4">
        <w:rPr>
          <w:rFonts w:ascii="Arial" w:hAnsi="Arial" w:cs="Arial"/>
          <w:b/>
          <w:sz w:val="28"/>
          <w:lang w:val="it-CH"/>
        </w:rPr>
        <w:t>Il legno immagazzina l'elettricità solare estiva</w:t>
      </w:r>
    </w:p>
    <w:p w14:paraId="60DB5799" w14:textId="77777777" w:rsidR="00C153CF" w:rsidRPr="001131B4" w:rsidRDefault="00C153CF" w:rsidP="00C153CF">
      <w:pPr>
        <w:spacing w:after="0"/>
        <w:rPr>
          <w:rFonts w:ascii="Arial" w:hAnsi="Arial" w:cs="Arial"/>
          <w:b/>
          <w:sz w:val="28"/>
          <w:lang w:val="it-CH"/>
        </w:rPr>
      </w:pPr>
    </w:p>
    <w:p w14:paraId="59BC7C6C" w14:textId="611E6DCD" w:rsidR="00311C6E" w:rsidRPr="001131B4" w:rsidRDefault="004E307B">
      <w:pPr>
        <w:spacing w:after="0"/>
        <w:rPr>
          <w:rFonts w:ascii="Arial" w:hAnsi="Arial" w:cs="Arial"/>
          <w:b/>
          <w:lang w:val="it-CH"/>
        </w:rPr>
      </w:pPr>
      <w:r w:rsidRPr="001131B4">
        <w:rPr>
          <w:rFonts w:ascii="Arial" w:hAnsi="Arial" w:cs="Arial"/>
          <w:b/>
          <w:lang w:val="it-CH"/>
        </w:rPr>
        <w:t xml:space="preserve">Nel contesto della </w:t>
      </w:r>
      <w:r w:rsidR="00643C08">
        <w:rPr>
          <w:rFonts w:ascii="Arial" w:hAnsi="Arial" w:cs="Arial"/>
          <w:b/>
          <w:lang w:val="it-CH"/>
        </w:rPr>
        <w:t>svolta</w:t>
      </w:r>
      <w:r w:rsidRPr="001131B4">
        <w:rPr>
          <w:rFonts w:ascii="Arial" w:hAnsi="Arial" w:cs="Arial"/>
          <w:b/>
          <w:lang w:val="it-CH"/>
        </w:rPr>
        <w:t xml:space="preserve"> energetica, lo stoccaggio dell'energia solare in </w:t>
      </w:r>
      <w:r w:rsidR="00643C08">
        <w:rPr>
          <w:rFonts w:ascii="Arial" w:hAnsi="Arial" w:cs="Arial"/>
          <w:b/>
          <w:lang w:val="it-CH"/>
        </w:rPr>
        <w:t>esubero</w:t>
      </w:r>
      <w:r w:rsidRPr="001131B4">
        <w:rPr>
          <w:rFonts w:ascii="Arial" w:hAnsi="Arial" w:cs="Arial"/>
          <w:b/>
          <w:lang w:val="it-CH"/>
        </w:rPr>
        <w:t xml:space="preserve"> che si accumula in estate per utilizzarla in inverno diventerà sempre più importante. Ecco perché al momento si parla molto di accumulo di energia. L'interessante possibilità di essiccare il legno </w:t>
      </w:r>
      <w:r w:rsidR="00643C08">
        <w:rPr>
          <w:rFonts w:ascii="Arial" w:hAnsi="Arial" w:cs="Arial"/>
          <w:b/>
          <w:lang w:val="it-CH"/>
        </w:rPr>
        <w:t>da energia</w:t>
      </w:r>
      <w:r w:rsidRPr="001131B4">
        <w:rPr>
          <w:rFonts w:ascii="Arial" w:hAnsi="Arial" w:cs="Arial"/>
          <w:b/>
          <w:lang w:val="it-CH"/>
        </w:rPr>
        <w:t xml:space="preserve"> </w:t>
      </w:r>
      <w:r w:rsidR="00643C08">
        <w:rPr>
          <w:rFonts w:ascii="Arial" w:hAnsi="Arial" w:cs="Arial"/>
          <w:b/>
          <w:lang w:val="it-CH"/>
        </w:rPr>
        <w:t>utilizzando l’</w:t>
      </w:r>
      <w:r w:rsidRPr="001131B4">
        <w:rPr>
          <w:rFonts w:ascii="Arial" w:hAnsi="Arial" w:cs="Arial"/>
          <w:b/>
          <w:lang w:val="it-CH"/>
        </w:rPr>
        <w:t>elettricità</w:t>
      </w:r>
      <w:r w:rsidR="00643C08">
        <w:rPr>
          <w:rFonts w:ascii="Arial" w:hAnsi="Arial" w:cs="Arial"/>
          <w:b/>
          <w:lang w:val="it-CH"/>
        </w:rPr>
        <w:t xml:space="preserve"> solare in esubero d’estate</w:t>
      </w:r>
      <w:r w:rsidRPr="001131B4">
        <w:rPr>
          <w:rFonts w:ascii="Arial" w:hAnsi="Arial" w:cs="Arial"/>
          <w:b/>
          <w:lang w:val="it-CH"/>
        </w:rPr>
        <w:t>, aumentando così in modo significativo il suo contenuto energetico, è ancora poco conosciuta.</w:t>
      </w:r>
    </w:p>
    <w:p w14:paraId="2EFE0E08" w14:textId="77777777" w:rsidR="00C153CF" w:rsidRPr="001131B4" w:rsidRDefault="00C153CF" w:rsidP="00C153CF">
      <w:pPr>
        <w:spacing w:after="0"/>
        <w:rPr>
          <w:rFonts w:ascii="Arial" w:hAnsi="Arial" w:cs="Arial"/>
          <w:bCs/>
          <w:lang w:val="it-CH"/>
        </w:rPr>
      </w:pPr>
    </w:p>
    <w:p w14:paraId="636D17BB" w14:textId="13DE4C19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>Il 2022 è stato un altro anno caldo. In tutta Europa si è registrata l'estate più calda dall'inizio delle registrazioni meteorologiche. L'Organizzazione Mondiale della Sanità (OMS) parla di almeno 15</w:t>
      </w:r>
      <w:r w:rsidR="00386F79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 xml:space="preserve">000 morti per il caldo in Europa a causa di un'intensificazione generale di ondate di calore, siccità e incendi boschivi. In Svizzera la situazione è ancora più estrema: qui le temperature medie stanno aumentando circa due volte più velocemente </w:t>
      </w:r>
      <w:r w:rsidR="003955A8">
        <w:rPr>
          <w:rFonts w:ascii="Arial" w:hAnsi="Arial" w:cs="Arial"/>
          <w:bCs/>
          <w:lang w:val="it-CH"/>
        </w:rPr>
        <w:t>rispetto alla</w:t>
      </w:r>
      <w:r w:rsidRPr="001131B4">
        <w:rPr>
          <w:rFonts w:ascii="Arial" w:hAnsi="Arial" w:cs="Arial"/>
          <w:bCs/>
          <w:lang w:val="it-CH"/>
        </w:rPr>
        <w:t xml:space="preserve"> media globale. L'ottobre 2022, ad esempio, entrerà </w:t>
      </w:r>
      <w:r w:rsidR="00386F79">
        <w:rPr>
          <w:rFonts w:ascii="Arial" w:hAnsi="Arial" w:cs="Arial"/>
          <w:bCs/>
          <w:lang w:val="it-CH"/>
        </w:rPr>
        <w:t>nella</w:t>
      </w:r>
      <w:r w:rsidRPr="001131B4">
        <w:rPr>
          <w:rFonts w:ascii="Arial" w:hAnsi="Arial" w:cs="Arial"/>
          <w:bCs/>
          <w:lang w:val="it-CH"/>
        </w:rPr>
        <w:t xml:space="preserve"> storia come l'ottobre più caldo in Svizzera dall'inizio delle misurazioni nel 1864. La natura, e quindi anche gli esseri umani, soffrono in modo sempre più evidente per la siccità e il caldo. La svolta energetica è quindi più urgente e importante che mai, perché la combustione di gas, petrolio e carbone continua a riscaldare il clima. La </w:t>
      </w:r>
      <w:r w:rsidR="00386F79">
        <w:rPr>
          <w:rFonts w:ascii="Arial" w:hAnsi="Arial" w:cs="Arial"/>
          <w:bCs/>
          <w:lang w:val="it-CH"/>
        </w:rPr>
        <w:t>trasformazione</w:t>
      </w:r>
      <w:r w:rsidRPr="001131B4">
        <w:rPr>
          <w:rFonts w:ascii="Arial" w:hAnsi="Arial" w:cs="Arial"/>
          <w:bCs/>
          <w:lang w:val="it-CH"/>
        </w:rPr>
        <w:t xml:space="preserve"> dell'approvvigionamento energetico deve essere portata avanti con la massima priorità. Tutti sono chiamati a farlo, soprattutto i politici, che devono creare buone condizioni quadro per le energie rinnovabili molto più velocemente di prima, anche </w:t>
      </w:r>
      <w:r w:rsidR="003955A8">
        <w:rPr>
          <w:rFonts w:ascii="Arial" w:hAnsi="Arial" w:cs="Arial"/>
          <w:bCs/>
          <w:lang w:val="it-CH"/>
        </w:rPr>
        <w:t>attraverso</w:t>
      </w:r>
      <w:r w:rsidRPr="001131B4">
        <w:rPr>
          <w:rFonts w:ascii="Arial" w:hAnsi="Arial" w:cs="Arial"/>
          <w:bCs/>
          <w:lang w:val="it-CH"/>
        </w:rPr>
        <w:t xml:space="preserve"> la cooperazione internazionale.</w:t>
      </w:r>
    </w:p>
    <w:p w14:paraId="6B343E11" w14:textId="77777777" w:rsidR="00311C6E" w:rsidRPr="001131B4" w:rsidRDefault="004E307B">
      <w:pPr>
        <w:spacing w:after="160" w:line="259" w:lineRule="auto"/>
        <w:rPr>
          <w:rFonts w:ascii="Arial" w:hAnsi="Arial" w:cs="Arial"/>
          <w:b/>
          <w:lang w:val="it-CH"/>
        </w:rPr>
      </w:pPr>
      <w:r w:rsidRPr="001131B4">
        <w:rPr>
          <w:rFonts w:ascii="Arial" w:hAnsi="Arial" w:cs="Arial"/>
          <w:b/>
          <w:lang w:val="it-CH"/>
        </w:rPr>
        <w:t>Spostare l'energia dall'estate all'inverno</w:t>
      </w:r>
    </w:p>
    <w:p w14:paraId="4E3E09E9" w14:textId="1C21E489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>Una fornitura completa di energie rinnovabili per tutto l'anno richiede, tra l'altro, capacità di impiant</w:t>
      </w:r>
      <w:r w:rsidR="00852D87">
        <w:rPr>
          <w:rFonts w:ascii="Arial" w:hAnsi="Arial" w:cs="Arial"/>
          <w:bCs/>
          <w:lang w:val="it-CH"/>
        </w:rPr>
        <w:t>i</w:t>
      </w:r>
      <w:r w:rsidRPr="001131B4">
        <w:rPr>
          <w:rFonts w:ascii="Arial" w:hAnsi="Arial" w:cs="Arial"/>
          <w:bCs/>
          <w:lang w:val="it-CH"/>
        </w:rPr>
        <w:t xml:space="preserve"> molto grandi per la produzione di energia solare ed eolica. Il parco</w:t>
      </w:r>
      <w:r w:rsidR="00852D87">
        <w:rPr>
          <w:rFonts w:ascii="Arial" w:hAnsi="Arial" w:cs="Arial"/>
          <w:bCs/>
          <w:lang w:val="it-CH"/>
        </w:rPr>
        <w:t xml:space="preserve"> degli</w:t>
      </w:r>
      <w:r w:rsidRPr="001131B4">
        <w:rPr>
          <w:rFonts w:ascii="Arial" w:hAnsi="Arial" w:cs="Arial"/>
          <w:bCs/>
          <w:lang w:val="it-CH"/>
        </w:rPr>
        <w:t xml:space="preserve"> impianti deve essere orientato al picco d</w:t>
      </w:r>
      <w:r w:rsidR="00852D87">
        <w:rPr>
          <w:rFonts w:ascii="Arial" w:hAnsi="Arial" w:cs="Arial"/>
          <w:bCs/>
          <w:lang w:val="it-CH"/>
        </w:rPr>
        <w:t>ella</w:t>
      </w:r>
      <w:r w:rsidRPr="001131B4">
        <w:rPr>
          <w:rFonts w:ascii="Arial" w:hAnsi="Arial" w:cs="Arial"/>
          <w:bCs/>
          <w:lang w:val="it-CH"/>
        </w:rPr>
        <w:t xml:space="preserve"> domanda nel semestre invernale. Questo porterà inevitabilmente a</w:t>
      </w:r>
      <w:r w:rsidR="00852D87">
        <w:rPr>
          <w:rFonts w:ascii="Arial" w:hAnsi="Arial" w:cs="Arial"/>
          <w:bCs/>
          <w:lang w:val="it-CH"/>
        </w:rPr>
        <w:t>d</w:t>
      </w:r>
      <w:r w:rsidRPr="001131B4">
        <w:rPr>
          <w:rFonts w:ascii="Arial" w:hAnsi="Arial" w:cs="Arial"/>
          <w:bCs/>
          <w:lang w:val="it-CH"/>
        </w:rPr>
        <w:t xml:space="preserve"> un eccesso di produzione, soprattutto di energia solare, nel semestre estivo, nonostante le possibili misure per interrompere i picchi di consumo invernali. L'elettricità in </w:t>
      </w:r>
      <w:r w:rsidR="005805A8">
        <w:rPr>
          <w:rFonts w:ascii="Arial" w:hAnsi="Arial" w:cs="Arial"/>
          <w:bCs/>
          <w:lang w:val="it-CH"/>
        </w:rPr>
        <w:t>esubero</w:t>
      </w:r>
      <w:r w:rsidRPr="001131B4">
        <w:rPr>
          <w:rFonts w:ascii="Arial" w:hAnsi="Arial" w:cs="Arial"/>
          <w:bCs/>
          <w:lang w:val="it-CH"/>
        </w:rPr>
        <w:t xml:space="preserve"> deve </w:t>
      </w:r>
      <w:r w:rsidR="005805A8">
        <w:rPr>
          <w:rFonts w:ascii="Arial" w:hAnsi="Arial" w:cs="Arial"/>
          <w:bCs/>
          <w:lang w:val="it-CH"/>
        </w:rPr>
        <w:t>venir</w:t>
      </w:r>
      <w:r w:rsidRPr="001131B4">
        <w:rPr>
          <w:rFonts w:ascii="Arial" w:hAnsi="Arial" w:cs="Arial"/>
          <w:bCs/>
          <w:lang w:val="it-CH"/>
        </w:rPr>
        <w:t xml:space="preserve"> immagazzinata in una forma adeguata. Le batterie o i sistemi di accumulo di calore o, in futuro, la conversione dell'elettricità in idrogeno sono adatti a questo scopo. Una soluzione che finora non è stata quasi menzionata, che può essere </w:t>
      </w:r>
      <w:r w:rsidRPr="001131B4">
        <w:rPr>
          <w:rFonts w:ascii="Arial" w:hAnsi="Arial" w:cs="Arial"/>
          <w:bCs/>
          <w:lang w:val="it-CH"/>
        </w:rPr>
        <w:lastRenderedPageBreak/>
        <w:t>attuata rapidamente e che è relativamente poco costosa con un buon bilancio ecologico</w:t>
      </w:r>
      <w:r w:rsidR="005805A8">
        <w:rPr>
          <w:rFonts w:ascii="Arial" w:hAnsi="Arial" w:cs="Arial"/>
          <w:bCs/>
          <w:lang w:val="it-CH"/>
        </w:rPr>
        <w:t>,</w:t>
      </w:r>
      <w:r w:rsidRPr="001131B4">
        <w:rPr>
          <w:rFonts w:ascii="Arial" w:hAnsi="Arial" w:cs="Arial"/>
          <w:bCs/>
          <w:lang w:val="it-CH"/>
        </w:rPr>
        <w:t xml:space="preserve"> è l'utilizzo dell'elettricità solare in </w:t>
      </w:r>
      <w:r w:rsidR="005805A8">
        <w:rPr>
          <w:rFonts w:ascii="Arial" w:hAnsi="Arial" w:cs="Arial"/>
          <w:bCs/>
          <w:lang w:val="it-CH"/>
        </w:rPr>
        <w:t>esubero</w:t>
      </w:r>
      <w:r w:rsidRPr="001131B4">
        <w:rPr>
          <w:rFonts w:ascii="Arial" w:hAnsi="Arial" w:cs="Arial"/>
          <w:bCs/>
          <w:lang w:val="it-CH"/>
        </w:rPr>
        <w:t xml:space="preserve"> per essiccare la legna.</w:t>
      </w:r>
    </w:p>
    <w:p w14:paraId="3D0F13AD" w14:textId="0B577FCE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 xml:space="preserve">L'energia che non può essere </w:t>
      </w:r>
      <w:r w:rsidR="008358CC">
        <w:rPr>
          <w:rFonts w:ascii="Arial" w:hAnsi="Arial" w:cs="Arial"/>
          <w:bCs/>
          <w:lang w:val="it-CH"/>
        </w:rPr>
        <w:t>venduta o consumata</w:t>
      </w:r>
      <w:r w:rsidRPr="001131B4">
        <w:rPr>
          <w:rFonts w:ascii="Arial" w:hAnsi="Arial" w:cs="Arial"/>
          <w:bCs/>
          <w:lang w:val="it-CH"/>
        </w:rPr>
        <w:t xml:space="preserve"> in estate</w:t>
      </w:r>
      <w:r w:rsidR="008358CC">
        <w:rPr>
          <w:rFonts w:ascii="Arial" w:hAnsi="Arial" w:cs="Arial"/>
          <w:bCs/>
          <w:lang w:val="it-CH"/>
        </w:rPr>
        <w:t>,</w:t>
      </w:r>
      <w:r w:rsidRPr="001131B4">
        <w:rPr>
          <w:rFonts w:ascii="Arial" w:hAnsi="Arial" w:cs="Arial"/>
          <w:bCs/>
          <w:lang w:val="it-CH"/>
        </w:rPr>
        <w:t xml:space="preserve"> viene utilizzata per essiccare il legno e aumentarne così il contenuto energetico. L'energia può così essere </w:t>
      </w:r>
      <w:r w:rsidR="001129E8">
        <w:rPr>
          <w:rFonts w:ascii="Arial" w:hAnsi="Arial" w:cs="Arial"/>
          <w:bCs/>
          <w:lang w:val="it-CH"/>
        </w:rPr>
        <w:t>«</w:t>
      </w:r>
      <w:r w:rsidRPr="001131B4">
        <w:rPr>
          <w:rFonts w:ascii="Arial" w:hAnsi="Arial" w:cs="Arial"/>
          <w:bCs/>
          <w:lang w:val="it-CH"/>
        </w:rPr>
        <w:t>immagazzinata nel legno</w:t>
      </w:r>
      <w:r w:rsidR="001129E8">
        <w:rPr>
          <w:rFonts w:ascii="Arial" w:hAnsi="Arial" w:cs="Arial"/>
          <w:bCs/>
          <w:lang w:val="it-CH"/>
        </w:rPr>
        <w:t>»</w:t>
      </w:r>
      <w:r w:rsidRPr="001131B4">
        <w:rPr>
          <w:rFonts w:ascii="Arial" w:hAnsi="Arial" w:cs="Arial"/>
          <w:bCs/>
          <w:lang w:val="it-CH"/>
        </w:rPr>
        <w:t xml:space="preserve"> e utilizzata in inverno. Il processo di essiccazione è estremamente efficiente </w:t>
      </w:r>
      <w:r w:rsidR="008F273C">
        <w:rPr>
          <w:rFonts w:ascii="Arial" w:hAnsi="Arial" w:cs="Arial"/>
          <w:bCs/>
          <w:lang w:val="it-CH"/>
        </w:rPr>
        <w:t>in quanto</w:t>
      </w:r>
      <w:r w:rsidRPr="001131B4">
        <w:rPr>
          <w:rFonts w:ascii="Arial" w:hAnsi="Arial" w:cs="Arial"/>
          <w:bCs/>
          <w:lang w:val="it-CH"/>
        </w:rPr>
        <w:t xml:space="preserve"> l'energia necessaria per l'essiccazione è notevolmente inferiore all'energia supplementare che può essere </w:t>
      </w:r>
      <w:r w:rsidR="009224A8">
        <w:rPr>
          <w:rFonts w:ascii="Arial" w:hAnsi="Arial" w:cs="Arial"/>
          <w:bCs/>
          <w:lang w:val="it-CH"/>
        </w:rPr>
        <w:t>estratta dal legno</w:t>
      </w:r>
      <w:r w:rsidRPr="001131B4">
        <w:rPr>
          <w:rFonts w:ascii="Arial" w:hAnsi="Arial" w:cs="Arial"/>
          <w:bCs/>
          <w:lang w:val="it-CH"/>
        </w:rPr>
        <w:t>. Sembra quasi incredibile, ma obbedisce alle leggi della fisica. Il fenomeno può essere spiegato come segue</w:t>
      </w:r>
      <w:r w:rsidR="009224A8">
        <w:rPr>
          <w:rFonts w:ascii="Arial" w:hAnsi="Arial" w:cs="Arial"/>
          <w:bCs/>
          <w:lang w:val="it-CH"/>
        </w:rPr>
        <w:t>:</w:t>
      </w:r>
      <w:r w:rsidRPr="001131B4">
        <w:rPr>
          <w:rFonts w:ascii="Arial" w:hAnsi="Arial" w:cs="Arial"/>
          <w:bCs/>
          <w:lang w:val="it-CH"/>
        </w:rPr>
        <w:t xml:space="preserve"> </w:t>
      </w:r>
      <w:r w:rsidR="009224A8">
        <w:rPr>
          <w:rFonts w:ascii="Arial" w:hAnsi="Arial" w:cs="Arial"/>
          <w:bCs/>
          <w:lang w:val="it-CH"/>
        </w:rPr>
        <w:t>p</w:t>
      </w:r>
      <w:r w:rsidRPr="001131B4">
        <w:rPr>
          <w:rFonts w:ascii="Arial" w:hAnsi="Arial" w:cs="Arial"/>
          <w:bCs/>
          <w:lang w:val="it-CH"/>
        </w:rPr>
        <w:t xml:space="preserve">rendete un chilogrammo di </w:t>
      </w:r>
      <w:r w:rsidR="008F273C">
        <w:rPr>
          <w:rFonts w:ascii="Arial" w:hAnsi="Arial" w:cs="Arial"/>
          <w:bCs/>
          <w:lang w:val="it-CH"/>
        </w:rPr>
        <w:t>cippato forestale</w:t>
      </w:r>
      <w:r w:rsidRPr="001131B4">
        <w:rPr>
          <w:rFonts w:ascii="Arial" w:hAnsi="Arial" w:cs="Arial"/>
          <w:bCs/>
          <w:lang w:val="it-CH"/>
        </w:rPr>
        <w:t xml:space="preserve"> fresc</w:t>
      </w:r>
      <w:r w:rsidR="008F273C">
        <w:rPr>
          <w:rFonts w:ascii="Arial" w:hAnsi="Arial" w:cs="Arial"/>
          <w:bCs/>
          <w:lang w:val="it-CH"/>
        </w:rPr>
        <w:t>o</w:t>
      </w:r>
      <w:r w:rsidR="00B25A9D">
        <w:rPr>
          <w:rFonts w:ascii="Arial" w:hAnsi="Arial" w:cs="Arial"/>
          <w:bCs/>
          <w:lang w:val="it-CH"/>
        </w:rPr>
        <w:t xml:space="preserve"> che presenta </w:t>
      </w:r>
      <w:r w:rsidRPr="001131B4">
        <w:rPr>
          <w:rFonts w:ascii="Arial" w:hAnsi="Arial" w:cs="Arial"/>
          <w:bCs/>
          <w:lang w:val="it-CH"/>
        </w:rPr>
        <w:t xml:space="preserve">un contenuto d'acqua del 50%. Un chilogrammo di cippato è quindi composto da 500 g di acqua e 500 g di massa legnosa. </w:t>
      </w:r>
      <w:r w:rsidR="009224A8">
        <w:rPr>
          <w:rFonts w:ascii="Arial" w:hAnsi="Arial" w:cs="Arial"/>
          <w:bCs/>
          <w:lang w:val="it-CH"/>
        </w:rPr>
        <w:t>N</w:t>
      </w:r>
      <w:r w:rsidRPr="001131B4">
        <w:rPr>
          <w:rFonts w:ascii="Arial" w:hAnsi="Arial" w:cs="Arial"/>
          <w:bCs/>
          <w:lang w:val="it-CH"/>
        </w:rPr>
        <w:t>el presente esempio di calcolo si tratta di una miscela delle due specie arboree svizzere più comuni, il faggio e l'abete rosso. Questa miscela ha un contenuto energetico di 2,21</w:t>
      </w:r>
      <w:r w:rsidR="009224A8">
        <w:rPr>
          <w:rFonts w:ascii="Arial" w:hAnsi="Arial" w:cs="Arial"/>
          <w:bCs/>
          <w:lang w:val="it-CH"/>
        </w:rPr>
        <w:t xml:space="preserve"> chilowattora (</w:t>
      </w:r>
      <w:r w:rsidRPr="001131B4">
        <w:rPr>
          <w:rFonts w:ascii="Arial" w:hAnsi="Arial" w:cs="Arial"/>
          <w:bCs/>
          <w:lang w:val="it-CH"/>
        </w:rPr>
        <w:t>k</w:t>
      </w:r>
      <w:r w:rsidR="00B25A9D">
        <w:rPr>
          <w:rFonts w:ascii="Arial" w:hAnsi="Arial" w:cs="Arial"/>
          <w:bCs/>
          <w:lang w:val="it-CH"/>
        </w:rPr>
        <w:t>Wh</w:t>
      </w:r>
      <w:r w:rsidR="009224A8">
        <w:rPr>
          <w:rFonts w:ascii="Arial" w:hAnsi="Arial" w:cs="Arial"/>
          <w:bCs/>
          <w:lang w:val="it-CH"/>
        </w:rPr>
        <w:t>)</w:t>
      </w:r>
      <w:r w:rsidRPr="001131B4">
        <w:rPr>
          <w:rFonts w:ascii="Arial" w:hAnsi="Arial" w:cs="Arial"/>
          <w:bCs/>
          <w:lang w:val="it-CH"/>
        </w:rPr>
        <w:t xml:space="preserve"> per chilogrammo. Se il cippato viene essiccato fino a un contenuto d'acqua del 15%, è necessario far evaporare 350 g di acqua. Il peso del cippato diminuisce così da un </w:t>
      </w:r>
      <w:r w:rsidR="00D41A52">
        <w:rPr>
          <w:rFonts w:ascii="Arial" w:hAnsi="Arial" w:cs="Arial"/>
          <w:bCs/>
          <w:lang w:val="it-CH"/>
        </w:rPr>
        <w:t>1 Kg</w:t>
      </w:r>
      <w:r w:rsidRPr="001131B4">
        <w:rPr>
          <w:rFonts w:ascii="Arial" w:hAnsi="Arial" w:cs="Arial"/>
          <w:bCs/>
          <w:lang w:val="it-CH"/>
        </w:rPr>
        <w:t xml:space="preserve"> a 650 g, di cui rimangono 500 g di massa legnosa ma solo 150 g di acqua. Questi 150 g di acqua corrispondono al 15% del peso originale del cippato. Il legno ha quindi un contenuto d'acqua del 15%. Il contenuto energetico di 650 g di cippato con un contenuto di acqua del 15% è di 2,7 </w:t>
      </w:r>
      <w:r w:rsidR="00D41A52">
        <w:rPr>
          <w:rFonts w:ascii="Arial" w:hAnsi="Arial" w:cs="Arial"/>
          <w:bCs/>
          <w:lang w:val="it-CH"/>
        </w:rPr>
        <w:t>kWh</w:t>
      </w:r>
      <w:r w:rsidRPr="001131B4">
        <w:rPr>
          <w:rFonts w:ascii="Arial" w:hAnsi="Arial" w:cs="Arial"/>
          <w:bCs/>
          <w:lang w:val="it-CH"/>
        </w:rPr>
        <w:t>. Il legno contiene quindi 0,5 k</w:t>
      </w:r>
      <w:r w:rsidR="00D41A52">
        <w:rPr>
          <w:rFonts w:ascii="Arial" w:hAnsi="Arial" w:cs="Arial"/>
          <w:bCs/>
          <w:lang w:val="it-CH"/>
        </w:rPr>
        <w:t>Wh</w:t>
      </w:r>
      <w:r w:rsidRPr="001131B4">
        <w:rPr>
          <w:rFonts w:ascii="Arial" w:hAnsi="Arial" w:cs="Arial"/>
          <w:bCs/>
          <w:lang w:val="it-CH"/>
        </w:rPr>
        <w:t xml:space="preserve"> in più di energia rispetto a prima dell'essiccazione. Naturalmente, il calcolo potrebbe essere fatto anche con un processo di essiccazione solo</w:t>
      </w:r>
      <w:r w:rsidR="009224A8">
        <w:rPr>
          <w:rFonts w:ascii="Arial" w:hAnsi="Arial" w:cs="Arial"/>
          <w:bCs/>
          <w:lang w:val="it-CH"/>
        </w:rPr>
        <w:t xml:space="preserve"> del</w:t>
      </w:r>
      <w:r w:rsidRPr="001131B4">
        <w:rPr>
          <w:rFonts w:ascii="Arial" w:hAnsi="Arial" w:cs="Arial"/>
          <w:bCs/>
          <w:lang w:val="it-CH"/>
        </w:rPr>
        <w:t xml:space="preserve"> 20 o 25</w:t>
      </w:r>
      <w:r w:rsidR="00D41A52">
        <w:rPr>
          <w:rFonts w:ascii="Arial" w:hAnsi="Arial" w:cs="Arial"/>
          <w:bCs/>
          <w:lang w:val="it-CH"/>
        </w:rPr>
        <w:t>%</w:t>
      </w:r>
      <w:r w:rsidRPr="001131B4">
        <w:rPr>
          <w:rFonts w:ascii="Arial" w:hAnsi="Arial" w:cs="Arial"/>
          <w:bCs/>
          <w:lang w:val="it-CH"/>
        </w:rPr>
        <w:t xml:space="preserve">. </w:t>
      </w:r>
      <w:r w:rsidR="0089728F" w:rsidRPr="0089728F">
        <w:rPr>
          <w:rFonts w:ascii="Arial" w:hAnsi="Arial" w:cs="Arial"/>
          <w:bCs/>
          <w:lang w:val="it-CH"/>
        </w:rPr>
        <w:t>Questo aumenterebbe il contenuto energetico del legno in misura minore,</w:t>
      </w:r>
      <w:r w:rsidRPr="001131B4">
        <w:rPr>
          <w:rFonts w:ascii="Arial" w:hAnsi="Arial" w:cs="Arial"/>
          <w:bCs/>
          <w:lang w:val="it-CH"/>
        </w:rPr>
        <w:t xml:space="preserve"> ma richiederebbe anche meno energia per l'essiccazione, poiché dovrebbe essere evaporata meno acqua.</w:t>
      </w:r>
    </w:p>
    <w:p w14:paraId="06729A22" w14:textId="5009AC3B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>Quanta energia serve per essiccare il legno? L'essiccazione ha senso solo se è efficiente dal punto di vista energetico, cioè se non deve essere utilizzata più energia di quella che può essere estratta.</w:t>
      </w:r>
    </w:p>
    <w:p w14:paraId="758FCC5C" w14:textId="4BE66439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 xml:space="preserve">In questo esempio, l'obiettivo è rimuovere 350 g di acqua per </w:t>
      </w:r>
      <w:r w:rsidR="002E6874">
        <w:rPr>
          <w:rFonts w:ascii="Arial" w:hAnsi="Arial" w:cs="Arial"/>
          <w:bCs/>
          <w:lang w:val="it-CH"/>
        </w:rPr>
        <w:t>chilogrammo</w:t>
      </w:r>
      <w:r w:rsidRPr="001131B4">
        <w:rPr>
          <w:rFonts w:ascii="Arial" w:hAnsi="Arial" w:cs="Arial"/>
          <w:bCs/>
          <w:lang w:val="it-CH"/>
        </w:rPr>
        <w:t xml:space="preserve"> di cippato. Per far evaporare 1</w:t>
      </w:r>
      <w:r w:rsidR="00B36311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g (= 1 litro) di acqua sono necessari 0,62 k</w:t>
      </w:r>
      <w:r w:rsidR="00B36311">
        <w:rPr>
          <w:rFonts w:ascii="Arial" w:hAnsi="Arial" w:cs="Arial"/>
          <w:bCs/>
          <w:lang w:val="it-CH"/>
        </w:rPr>
        <w:t>Wh</w:t>
      </w:r>
      <w:r w:rsidRPr="001131B4">
        <w:rPr>
          <w:rFonts w:ascii="Arial" w:hAnsi="Arial" w:cs="Arial"/>
          <w:bCs/>
          <w:lang w:val="it-CH"/>
        </w:rPr>
        <w:t xml:space="preserve"> di energia. Di conseguenza, l'evaporazione di 350 g di acqua richiede 0,22 k</w:t>
      </w:r>
      <w:r w:rsidR="00B36311">
        <w:rPr>
          <w:rFonts w:ascii="Arial" w:hAnsi="Arial" w:cs="Arial"/>
          <w:bCs/>
          <w:lang w:val="it-CH"/>
        </w:rPr>
        <w:t>Wh</w:t>
      </w:r>
      <w:r w:rsidRPr="001131B4">
        <w:rPr>
          <w:rFonts w:ascii="Arial" w:hAnsi="Arial" w:cs="Arial"/>
          <w:bCs/>
          <w:lang w:val="it-CH"/>
        </w:rPr>
        <w:t xml:space="preserve"> di energia. Ciò porta a un risultato sorprendente: con un apporto energetico di 0,22 k</w:t>
      </w:r>
      <w:r w:rsidR="00B36311">
        <w:rPr>
          <w:rFonts w:ascii="Arial" w:hAnsi="Arial" w:cs="Arial"/>
          <w:bCs/>
          <w:lang w:val="it-CH"/>
        </w:rPr>
        <w:t>Wh</w:t>
      </w:r>
      <w:r w:rsidRPr="001131B4">
        <w:rPr>
          <w:rFonts w:ascii="Arial" w:hAnsi="Arial" w:cs="Arial"/>
          <w:bCs/>
          <w:lang w:val="it-CH"/>
        </w:rPr>
        <w:t xml:space="preserve">, il contenuto energetico di </w:t>
      </w:r>
      <w:r w:rsidR="00B36311">
        <w:rPr>
          <w:rFonts w:ascii="Arial" w:hAnsi="Arial" w:cs="Arial"/>
          <w:bCs/>
          <w:lang w:val="it-CH"/>
        </w:rPr>
        <w:t>1 Kg</w:t>
      </w:r>
      <w:r w:rsidRPr="001131B4">
        <w:rPr>
          <w:rFonts w:ascii="Arial" w:hAnsi="Arial" w:cs="Arial"/>
          <w:bCs/>
          <w:lang w:val="it-CH"/>
        </w:rPr>
        <w:t xml:space="preserve"> di legna immagazzinabile e quindi utilizzabile in inverno può essere aumentato di 0,5 </w:t>
      </w:r>
      <w:r w:rsidR="00B36311">
        <w:rPr>
          <w:rFonts w:ascii="Arial" w:hAnsi="Arial" w:cs="Arial"/>
          <w:bCs/>
          <w:lang w:val="it-CH"/>
        </w:rPr>
        <w:t>kWh</w:t>
      </w:r>
      <w:r w:rsidRPr="001131B4">
        <w:rPr>
          <w:rFonts w:ascii="Arial" w:hAnsi="Arial" w:cs="Arial"/>
          <w:bCs/>
          <w:lang w:val="it-CH"/>
        </w:rPr>
        <w:t xml:space="preserve">. In poche parole, la quantità di energia utilizzabile raddoppia se </w:t>
      </w:r>
      <w:r w:rsidR="00B36311">
        <w:rPr>
          <w:rFonts w:ascii="Arial" w:hAnsi="Arial" w:cs="Arial"/>
          <w:bCs/>
          <w:lang w:val="it-CH"/>
        </w:rPr>
        <w:t>l’</w:t>
      </w:r>
      <w:r w:rsidRPr="001131B4">
        <w:rPr>
          <w:rFonts w:ascii="Arial" w:hAnsi="Arial" w:cs="Arial"/>
          <w:bCs/>
          <w:lang w:val="it-CH"/>
        </w:rPr>
        <w:t>elettricità estiva</w:t>
      </w:r>
      <w:r w:rsidR="00B36311">
        <w:rPr>
          <w:rFonts w:ascii="Arial" w:hAnsi="Arial" w:cs="Arial"/>
          <w:bCs/>
          <w:lang w:val="it-CH"/>
        </w:rPr>
        <w:t xml:space="preserve"> in esubero</w:t>
      </w:r>
      <w:r w:rsidRPr="001131B4">
        <w:rPr>
          <w:rFonts w:ascii="Arial" w:hAnsi="Arial" w:cs="Arial"/>
          <w:bCs/>
          <w:lang w:val="it-CH"/>
        </w:rPr>
        <w:t xml:space="preserve"> viene utilizzat</w:t>
      </w:r>
      <w:r w:rsidR="00B36311">
        <w:rPr>
          <w:rFonts w:ascii="Arial" w:hAnsi="Arial" w:cs="Arial"/>
          <w:bCs/>
          <w:lang w:val="it-CH"/>
        </w:rPr>
        <w:t>a</w:t>
      </w:r>
      <w:r w:rsidRPr="001131B4">
        <w:rPr>
          <w:rFonts w:ascii="Arial" w:hAnsi="Arial" w:cs="Arial"/>
          <w:bCs/>
          <w:lang w:val="it-CH"/>
        </w:rPr>
        <w:t xml:space="preserve"> per essiccare la legna!</w:t>
      </w:r>
    </w:p>
    <w:p w14:paraId="289FE69A" w14:textId="655A40E6" w:rsidR="00311C6E" w:rsidRPr="001131B4" w:rsidRDefault="004E307B">
      <w:pPr>
        <w:spacing w:after="160" w:line="259" w:lineRule="auto"/>
        <w:rPr>
          <w:rFonts w:ascii="Arial" w:hAnsi="Arial" w:cs="Arial"/>
          <w:b/>
          <w:lang w:val="it-CH"/>
        </w:rPr>
      </w:pPr>
      <w:r w:rsidRPr="001131B4">
        <w:rPr>
          <w:rFonts w:ascii="Arial" w:hAnsi="Arial" w:cs="Arial"/>
          <w:b/>
          <w:lang w:val="it-CH"/>
        </w:rPr>
        <w:t xml:space="preserve">1 </w:t>
      </w:r>
      <w:r w:rsidR="00B36311">
        <w:rPr>
          <w:rFonts w:ascii="Arial" w:hAnsi="Arial" w:cs="Arial"/>
          <w:b/>
          <w:lang w:val="it-CH"/>
        </w:rPr>
        <w:t>kWh</w:t>
      </w:r>
      <w:r w:rsidRPr="001131B4">
        <w:rPr>
          <w:rFonts w:ascii="Arial" w:hAnsi="Arial" w:cs="Arial"/>
          <w:b/>
          <w:lang w:val="it-CH"/>
        </w:rPr>
        <w:t xml:space="preserve"> di elettricità estiva produce 2 </w:t>
      </w:r>
      <w:r w:rsidR="00B36311">
        <w:rPr>
          <w:rFonts w:ascii="Arial" w:hAnsi="Arial" w:cs="Arial"/>
          <w:b/>
          <w:lang w:val="it-CH"/>
        </w:rPr>
        <w:t>kWh</w:t>
      </w:r>
      <w:r w:rsidRPr="001131B4">
        <w:rPr>
          <w:rFonts w:ascii="Arial" w:hAnsi="Arial" w:cs="Arial"/>
          <w:b/>
          <w:lang w:val="it-CH"/>
        </w:rPr>
        <w:t xml:space="preserve"> di energia invernale</w:t>
      </w:r>
    </w:p>
    <w:p w14:paraId="195E5B1E" w14:textId="463BD619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>L'opportunità di attuare un'idea dipende dalla sua rilevanza pratica, cioè in questo caso d</w:t>
      </w:r>
      <w:r w:rsidR="00C8571C">
        <w:rPr>
          <w:rFonts w:ascii="Arial" w:hAnsi="Arial" w:cs="Arial"/>
          <w:bCs/>
          <w:lang w:val="it-CH"/>
        </w:rPr>
        <w:t>a</w:t>
      </w:r>
      <w:r w:rsidRPr="001131B4">
        <w:rPr>
          <w:rFonts w:ascii="Arial" w:hAnsi="Arial" w:cs="Arial"/>
          <w:bCs/>
          <w:lang w:val="it-CH"/>
        </w:rPr>
        <w:t>l potenziale di generazione di energia aggiuntiva attraverso l'essiccazione del legno. Nel 2021, in Svizzera sono stati utilizzati 5,8 milioni di metri cubi di legn</w:t>
      </w:r>
      <w:r w:rsidR="00C8571C">
        <w:rPr>
          <w:rFonts w:ascii="Arial" w:hAnsi="Arial" w:cs="Arial"/>
          <w:bCs/>
          <w:lang w:val="it-CH"/>
        </w:rPr>
        <w:t>a</w:t>
      </w:r>
      <w:r w:rsidRPr="001131B4">
        <w:rPr>
          <w:rFonts w:ascii="Arial" w:hAnsi="Arial" w:cs="Arial"/>
          <w:bCs/>
          <w:lang w:val="it-CH"/>
        </w:rPr>
        <w:t xml:space="preserve"> da energia. Se poco meno di un quinto di questa quantità, cioè </w:t>
      </w:r>
      <w:r w:rsidR="005817E3">
        <w:rPr>
          <w:rFonts w:ascii="Arial" w:hAnsi="Arial" w:cs="Arial"/>
          <w:bCs/>
          <w:lang w:val="it-CH"/>
        </w:rPr>
        <w:t>1</w:t>
      </w:r>
      <w:r w:rsidRPr="001131B4">
        <w:rPr>
          <w:rFonts w:ascii="Arial" w:hAnsi="Arial" w:cs="Arial"/>
          <w:bCs/>
          <w:lang w:val="it-CH"/>
        </w:rPr>
        <w:t xml:space="preserve"> milione di metri cubi, che attualmente viene utilizzata più o meno fresca dal bosco negli impianti automatici a legna, venisse essiccata fino al 15</w:t>
      </w:r>
      <w:r w:rsidR="005817E3">
        <w:rPr>
          <w:rFonts w:ascii="Arial" w:hAnsi="Arial" w:cs="Arial"/>
          <w:bCs/>
          <w:lang w:val="it-CH"/>
        </w:rPr>
        <w:t>%</w:t>
      </w:r>
      <w:r w:rsidRPr="001131B4">
        <w:rPr>
          <w:rFonts w:ascii="Arial" w:hAnsi="Arial" w:cs="Arial"/>
          <w:bCs/>
          <w:lang w:val="it-CH"/>
        </w:rPr>
        <w:t xml:space="preserve"> di contenuto d</w:t>
      </w:r>
      <w:r w:rsidR="005817E3">
        <w:rPr>
          <w:rFonts w:ascii="Arial" w:hAnsi="Arial" w:cs="Arial"/>
          <w:bCs/>
          <w:lang w:val="it-CH"/>
        </w:rPr>
        <w:t xml:space="preserve">i </w:t>
      </w:r>
      <w:r w:rsidRPr="001131B4">
        <w:rPr>
          <w:rFonts w:ascii="Arial" w:hAnsi="Arial" w:cs="Arial"/>
          <w:bCs/>
          <w:lang w:val="it-CH"/>
        </w:rPr>
        <w:t>acqua, si otterrebbe il seguente guadagno energetico</w:t>
      </w:r>
      <w:r w:rsidR="00C8571C">
        <w:rPr>
          <w:rFonts w:ascii="Arial" w:hAnsi="Arial" w:cs="Arial"/>
          <w:bCs/>
          <w:lang w:val="it-CH"/>
        </w:rPr>
        <w:t>:</w:t>
      </w:r>
    </w:p>
    <w:p w14:paraId="53DA5814" w14:textId="0CF207A1" w:rsidR="00311C6E" w:rsidRPr="001131B4" w:rsidRDefault="004E307B">
      <w:pP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>1</w:t>
      </w:r>
      <w:r w:rsidR="005817E3">
        <w:rPr>
          <w:rFonts w:ascii="Arial" w:hAnsi="Arial" w:cs="Arial"/>
          <w:bCs/>
          <w:lang w:val="it-CH"/>
        </w:rPr>
        <w:t>'</w:t>
      </w:r>
      <w:r w:rsidRPr="001131B4">
        <w:rPr>
          <w:rFonts w:ascii="Arial" w:hAnsi="Arial" w:cs="Arial"/>
          <w:bCs/>
          <w:lang w:val="it-CH"/>
        </w:rPr>
        <w:t>000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di metri cubi di legno appena tagliato (metà faggio e metà abete rosso) con un contenuto d'acqua del 50% hanno un peso di 937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t. Per ogni tonnellata di legno, l'essiccazione fino a un contenuto d'acqua del 15% comporta un guadagno energetico di 0,5 megawattora. Da questo va dedotta la spesa di 0,22 megawattora per tonnellata necessaria per l'essiccazione. Il risultato è un guadagno netto di energia di 262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360 megawattora (0,28 megawattora per 937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000). Questa quantità corrisponde a 26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200.000 litri o 22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 xml:space="preserve">270 tonnellate di gasolio da riscaldamento. Si tratta di un dato considerevole che merita un esame più </w:t>
      </w:r>
      <w:r w:rsidRPr="001131B4">
        <w:rPr>
          <w:rFonts w:ascii="Arial" w:hAnsi="Arial" w:cs="Arial"/>
          <w:bCs/>
          <w:lang w:val="it-CH"/>
        </w:rPr>
        <w:lastRenderedPageBreak/>
        <w:t xml:space="preserve">approfondito della realizzazione di impianti per l'essiccazione del legno </w:t>
      </w:r>
      <w:r w:rsidR="006C63DF">
        <w:rPr>
          <w:rFonts w:ascii="Arial" w:hAnsi="Arial" w:cs="Arial"/>
          <w:bCs/>
          <w:lang w:val="it-CH"/>
        </w:rPr>
        <w:t>sfruttando</w:t>
      </w:r>
      <w:r w:rsidRPr="001131B4">
        <w:rPr>
          <w:rFonts w:ascii="Arial" w:hAnsi="Arial" w:cs="Arial"/>
          <w:bCs/>
          <w:lang w:val="it-CH"/>
        </w:rPr>
        <w:t xml:space="preserve"> l'elettricità solare in </w:t>
      </w:r>
      <w:r w:rsidR="005817E3">
        <w:rPr>
          <w:rFonts w:ascii="Arial" w:hAnsi="Arial" w:cs="Arial"/>
          <w:bCs/>
          <w:lang w:val="it-CH"/>
        </w:rPr>
        <w:t>esubero</w:t>
      </w:r>
      <w:r w:rsidRPr="001131B4">
        <w:rPr>
          <w:rFonts w:ascii="Arial" w:hAnsi="Arial" w:cs="Arial"/>
          <w:bCs/>
          <w:lang w:val="it-CH"/>
        </w:rPr>
        <w:t xml:space="preserve"> in estate.</w:t>
      </w:r>
    </w:p>
    <w:p w14:paraId="7A71CA5C" w14:textId="3305E7D0" w:rsidR="00311C6E" w:rsidRPr="005817E3" w:rsidRDefault="00581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/>
          <w:lang w:val="it-CH"/>
        </w:rPr>
      </w:pPr>
      <w:r w:rsidRPr="005817E3">
        <w:rPr>
          <w:rFonts w:ascii="Arial" w:hAnsi="Arial" w:cs="Arial"/>
          <w:b/>
          <w:lang w:val="it-CH"/>
        </w:rPr>
        <w:t>Riassunto</w:t>
      </w:r>
    </w:p>
    <w:p w14:paraId="7A6D161E" w14:textId="0FC0C102" w:rsidR="00311C6E" w:rsidRPr="001131B4" w:rsidRDefault="004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it-CH"/>
        </w:rPr>
      </w:pPr>
      <w:r w:rsidRPr="001131B4">
        <w:rPr>
          <w:rFonts w:ascii="Arial" w:hAnsi="Arial" w:cs="Arial"/>
          <w:bCs/>
          <w:lang w:val="it-CH"/>
        </w:rPr>
        <w:t xml:space="preserve">La </w:t>
      </w:r>
      <w:r w:rsidR="005817E3">
        <w:rPr>
          <w:rFonts w:ascii="Arial" w:hAnsi="Arial" w:cs="Arial"/>
          <w:bCs/>
          <w:lang w:val="it-CH"/>
        </w:rPr>
        <w:t>trasformazione</w:t>
      </w:r>
      <w:r w:rsidRPr="001131B4">
        <w:rPr>
          <w:rFonts w:ascii="Arial" w:hAnsi="Arial" w:cs="Arial"/>
          <w:bCs/>
          <w:lang w:val="it-CH"/>
        </w:rPr>
        <w:t xml:space="preserve"> del nostro approvvigionamento energetico </w:t>
      </w:r>
      <w:r w:rsidR="00065425">
        <w:rPr>
          <w:rFonts w:ascii="Arial" w:hAnsi="Arial" w:cs="Arial"/>
          <w:bCs/>
          <w:lang w:val="it-CH"/>
        </w:rPr>
        <w:t xml:space="preserve">con </w:t>
      </w:r>
      <w:r w:rsidRPr="001131B4">
        <w:rPr>
          <w:rFonts w:ascii="Arial" w:hAnsi="Arial" w:cs="Arial"/>
          <w:bCs/>
          <w:lang w:val="it-CH"/>
        </w:rPr>
        <w:t xml:space="preserve">le energie rinnovabili </w:t>
      </w:r>
      <w:r w:rsidR="005817E3">
        <w:rPr>
          <w:rFonts w:ascii="Arial" w:hAnsi="Arial" w:cs="Arial"/>
          <w:bCs/>
          <w:lang w:val="it-CH"/>
        </w:rPr>
        <w:t>indigene</w:t>
      </w:r>
      <w:r w:rsidRPr="001131B4">
        <w:rPr>
          <w:rFonts w:ascii="Arial" w:hAnsi="Arial" w:cs="Arial"/>
          <w:bCs/>
          <w:lang w:val="it-CH"/>
        </w:rPr>
        <w:t xml:space="preserve"> porterà gli impianti fotovoltaici, in particolare, a produrre elettricità in e</w:t>
      </w:r>
      <w:r w:rsidR="005817E3">
        <w:rPr>
          <w:rFonts w:ascii="Arial" w:hAnsi="Arial" w:cs="Arial"/>
          <w:bCs/>
          <w:lang w:val="it-CH"/>
        </w:rPr>
        <w:t>subero</w:t>
      </w:r>
      <w:r w:rsidRPr="001131B4">
        <w:rPr>
          <w:rFonts w:ascii="Arial" w:hAnsi="Arial" w:cs="Arial"/>
          <w:bCs/>
          <w:lang w:val="it-CH"/>
        </w:rPr>
        <w:t xml:space="preserve"> nei mesi estivi. </w:t>
      </w:r>
      <w:r w:rsidR="005817E3">
        <w:rPr>
          <w:rFonts w:ascii="Arial" w:hAnsi="Arial" w:cs="Arial"/>
          <w:bCs/>
          <w:lang w:val="it-CH"/>
        </w:rPr>
        <w:t>«Disperdere»</w:t>
      </w:r>
      <w:r w:rsidRPr="001131B4">
        <w:rPr>
          <w:rFonts w:ascii="Arial" w:hAnsi="Arial" w:cs="Arial"/>
          <w:bCs/>
          <w:lang w:val="it-CH"/>
        </w:rPr>
        <w:t xml:space="preserve"> questa elettricità è un'assurdità economica ed ecologica</w:t>
      </w:r>
      <w:r w:rsidR="005817E3">
        <w:rPr>
          <w:rFonts w:ascii="Arial" w:hAnsi="Arial" w:cs="Arial"/>
          <w:bCs/>
          <w:lang w:val="it-CH"/>
        </w:rPr>
        <w:t xml:space="preserve">. Essa </w:t>
      </w:r>
      <w:r w:rsidRPr="001131B4">
        <w:rPr>
          <w:rFonts w:ascii="Arial" w:hAnsi="Arial" w:cs="Arial"/>
          <w:bCs/>
          <w:lang w:val="it-CH"/>
        </w:rPr>
        <w:t>dovrebbe</w:t>
      </w:r>
      <w:r w:rsidR="005817E3">
        <w:rPr>
          <w:rFonts w:ascii="Arial" w:hAnsi="Arial" w:cs="Arial"/>
          <w:bCs/>
          <w:lang w:val="it-CH"/>
        </w:rPr>
        <w:t xml:space="preserve"> piuttosto venir</w:t>
      </w:r>
      <w:r w:rsidRPr="001131B4">
        <w:rPr>
          <w:rFonts w:ascii="Arial" w:hAnsi="Arial" w:cs="Arial"/>
          <w:bCs/>
          <w:lang w:val="it-CH"/>
        </w:rPr>
        <w:t xml:space="preserve"> trasformata in una forma immagazzinabile. Una possibilità che finora non è stata presa in considerazione è l'essiccazione del legno. L'utilizzo di un chilowattora di energia solare per essiccare la legna aumenta il suo contenuto energetico di circa 2 </w:t>
      </w:r>
      <w:r w:rsidR="00065425">
        <w:rPr>
          <w:rFonts w:ascii="Arial" w:hAnsi="Arial" w:cs="Arial"/>
          <w:bCs/>
          <w:lang w:val="it-CH"/>
        </w:rPr>
        <w:t>kWh</w:t>
      </w:r>
      <w:r w:rsidRPr="001131B4">
        <w:rPr>
          <w:rFonts w:ascii="Arial" w:hAnsi="Arial" w:cs="Arial"/>
          <w:bCs/>
          <w:lang w:val="it-CH"/>
        </w:rPr>
        <w:t>. Se</w:t>
      </w:r>
      <w:r w:rsidR="00065425">
        <w:rPr>
          <w:rFonts w:ascii="Arial" w:hAnsi="Arial" w:cs="Arial"/>
          <w:bCs/>
          <w:lang w:val="it-CH"/>
        </w:rPr>
        <w:t xml:space="preserve"> in estate</w:t>
      </w:r>
      <w:r w:rsidRPr="001131B4">
        <w:rPr>
          <w:rFonts w:ascii="Arial" w:hAnsi="Arial" w:cs="Arial"/>
          <w:bCs/>
          <w:lang w:val="it-CH"/>
        </w:rPr>
        <w:t xml:space="preserve"> si riuscisse a</w:t>
      </w:r>
      <w:r w:rsidR="00065425">
        <w:rPr>
          <w:rFonts w:ascii="Arial" w:hAnsi="Arial" w:cs="Arial"/>
          <w:bCs/>
          <w:lang w:val="it-CH"/>
        </w:rPr>
        <w:t>d</w:t>
      </w:r>
      <w:r w:rsidRPr="001131B4">
        <w:rPr>
          <w:rFonts w:ascii="Arial" w:hAnsi="Arial" w:cs="Arial"/>
          <w:bCs/>
          <w:lang w:val="it-CH"/>
        </w:rPr>
        <w:t xml:space="preserve"> essiccare </w:t>
      </w:r>
      <w:r w:rsidR="00065425" w:rsidRPr="001131B4">
        <w:rPr>
          <w:rFonts w:ascii="Arial" w:hAnsi="Arial" w:cs="Arial"/>
          <w:bCs/>
          <w:lang w:val="it-CH"/>
        </w:rPr>
        <w:t>con l'elettricità solare in e</w:t>
      </w:r>
      <w:r w:rsidR="00065425">
        <w:rPr>
          <w:rFonts w:ascii="Arial" w:hAnsi="Arial" w:cs="Arial"/>
          <w:bCs/>
          <w:lang w:val="it-CH"/>
        </w:rPr>
        <w:t>subero</w:t>
      </w:r>
      <w:r w:rsidR="00065425" w:rsidRPr="001131B4">
        <w:rPr>
          <w:rFonts w:ascii="Arial" w:hAnsi="Arial" w:cs="Arial"/>
          <w:bCs/>
          <w:lang w:val="it-CH"/>
        </w:rPr>
        <w:t xml:space="preserve"> </w:t>
      </w:r>
      <w:r w:rsidRPr="001131B4">
        <w:rPr>
          <w:rFonts w:ascii="Arial" w:hAnsi="Arial" w:cs="Arial"/>
          <w:bCs/>
          <w:lang w:val="it-CH"/>
        </w:rPr>
        <w:t>1 milione di metri cubi di legna (pari a quasi il 20% della quantità di legna utilizzata oggi per produrre energia), si otterrebbe un guadagno energetico di circa 260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megawattora. In questo modo si risparmierebbero circa 22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t di gasolio per riscaldamento e si ridurrebbe il carico sull'atmosfera di circa 70</w:t>
      </w:r>
      <w:r w:rsidR="005817E3">
        <w:rPr>
          <w:rFonts w:ascii="Arial" w:hAnsi="Arial" w:cs="Arial"/>
          <w:bCs/>
          <w:lang w:val="it-CH"/>
        </w:rPr>
        <w:t>’</w:t>
      </w:r>
      <w:r w:rsidRPr="001131B4">
        <w:rPr>
          <w:rFonts w:ascii="Arial" w:hAnsi="Arial" w:cs="Arial"/>
          <w:bCs/>
          <w:lang w:val="it-CH"/>
        </w:rPr>
        <w:t>000 t di CO</w:t>
      </w:r>
      <w:r w:rsidRPr="001131B4">
        <w:rPr>
          <w:rFonts w:ascii="Arial" w:hAnsi="Arial" w:cs="Arial"/>
          <w:bCs/>
          <w:vertAlign w:val="subscript"/>
          <w:lang w:val="it-CH"/>
        </w:rPr>
        <w:t>2</w:t>
      </w:r>
      <w:r w:rsidRPr="001131B4">
        <w:rPr>
          <w:rFonts w:ascii="Arial" w:hAnsi="Arial" w:cs="Arial"/>
          <w:bCs/>
          <w:lang w:val="it-CH"/>
        </w:rPr>
        <w:t>.</w:t>
      </w:r>
    </w:p>
    <w:p w14:paraId="45F66FEA" w14:textId="77777777" w:rsidR="00C153CF" w:rsidRPr="001131B4" w:rsidRDefault="00C153CF" w:rsidP="00C153CF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1A3036F5" w14:textId="77777777" w:rsidR="00D40365" w:rsidRPr="001131B4" w:rsidRDefault="00D40365" w:rsidP="00D4036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46B90B67" w14:textId="77777777" w:rsidR="00311C6E" w:rsidRDefault="004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CB75A2">
        <w:rPr>
          <w:rFonts w:ascii="Arial" w:hAnsi="Arial" w:cs="Arial"/>
          <w:b/>
          <w:lang w:val="it-CH"/>
        </w:rPr>
        <w:t>Energia legno Svizzera</w:t>
      </w:r>
    </w:p>
    <w:p w14:paraId="43F74350" w14:textId="77777777" w:rsidR="00311C6E" w:rsidRDefault="004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CB75A2">
        <w:rPr>
          <w:rFonts w:ascii="Arial" w:hAnsi="Arial" w:cs="Arial"/>
          <w:lang w:val="it-CH"/>
        </w:rPr>
        <w:t>Dal 1979 l'Associazione di categoria Energia legno Svizzera fornisce un servizio professionale di consulenza e informazione e si impegna nel confronto con le autorità e gli organi decisionali per un maggiore utilizzo del "calore dal bosco". www.energia-legno.ch</w:t>
      </w:r>
    </w:p>
    <w:p w14:paraId="7FDE262E" w14:textId="77777777" w:rsidR="0015051A" w:rsidRPr="00CB75A2" w:rsidRDefault="0015051A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086BB5EA" w14:textId="77777777" w:rsidR="00311C6E" w:rsidRDefault="004E307B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CB75A2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272E8795" w14:textId="77777777" w:rsidR="00311C6E" w:rsidRDefault="004E307B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Christoph </w:t>
      </w:r>
      <w:proofErr w:type="spellStart"/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>RutschmannClaudio</w:t>
      </w:r>
      <w:proofErr w:type="spellEnd"/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ab/>
        <w:t>Caccia, responsabile Svizzera italiana</w:t>
      </w:r>
    </w:p>
    <w:p w14:paraId="3F143419" w14:textId="77777777" w:rsidR="00311C6E" w:rsidRDefault="004E307B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Energia legno </w:t>
      </w:r>
      <w:proofErr w:type="spellStart"/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>SvizzeraEnergia</w:t>
      </w:r>
      <w:proofErr w:type="spellEnd"/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legno Svizzera</w:t>
      </w:r>
    </w:p>
    <w:p w14:paraId="051F7C2D" w14:textId="77777777" w:rsidR="00311C6E" w:rsidRDefault="004E307B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proofErr w:type="spellStart"/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>Neugasse</w:t>
      </w:r>
      <w:proofErr w:type="spellEnd"/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10Al </w:t>
      </w:r>
      <w:proofErr w:type="spellStart"/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>Stradón</w:t>
      </w:r>
      <w:proofErr w:type="spellEnd"/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31</w:t>
      </w:r>
    </w:p>
    <w:p w14:paraId="23EB7CB4" w14:textId="77777777" w:rsidR="00311C6E" w:rsidRDefault="004E307B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8005 Zurigo6670 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Avegno</w:t>
      </w:r>
    </w:p>
    <w:p w14:paraId="1C1BBB44" w14:textId="77777777" w:rsidR="00311C6E" w:rsidRDefault="004E307B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11Tel. 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091 796 36 03</w:t>
      </w:r>
    </w:p>
    <w:p w14:paraId="6EEBEA2E" w14:textId="77777777" w:rsidR="00311C6E" w:rsidRDefault="00CE359F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7" w:history="1">
        <w:r w:rsidR="001862E8" w:rsidRPr="00CB75A2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>info@holzenergie.ch</w:t>
        </w:r>
      </w:hyperlink>
      <w:r w:rsidR="001862E8"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8" w:history="1">
        <w:r w:rsidR="001862E8" w:rsidRPr="00CB75A2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 xml:space="preserve">info@energia-legno.ch </w:t>
        </w:r>
      </w:hyperlink>
    </w:p>
    <w:p w14:paraId="6B83D5AD" w14:textId="77777777" w:rsidR="00372918" w:rsidRPr="00CB75A2" w:rsidRDefault="00372918" w:rsidP="00372918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3BA94E80" w14:textId="77777777" w:rsidR="00C153CF" w:rsidRPr="001131B4" w:rsidRDefault="00C153CF" w:rsidP="00C153CF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693559B1" w14:textId="77777777" w:rsidR="00311C6E" w:rsidRDefault="004E307B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Immagini</w:t>
      </w:r>
      <w:proofErr w:type="spellEnd"/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C153CF" w:rsidRPr="00643C08" w14:paraId="6021EDCF" w14:textId="77777777" w:rsidTr="0013781D">
        <w:tc>
          <w:tcPr>
            <w:tcW w:w="2301" w:type="dxa"/>
          </w:tcPr>
          <w:p w14:paraId="3EBEC94C" w14:textId="77777777" w:rsidR="00C153CF" w:rsidRPr="002C79D3" w:rsidRDefault="00C153CF" w:rsidP="0013781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BA37A4D" wp14:editId="19978C61">
                  <wp:extent cx="1341120" cy="8799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48" cy="88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383D34F6" w14:textId="77777777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b/>
                <w:i/>
                <w:sz w:val="20"/>
                <w:lang w:val="it-CH"/>
              </w:rPr>
              <w:t xml:space="preserve">Didascalia: </w:t>
            </w:r>
          </w:p>
          <w:p w14:paraId="1F259EBB" w14:textId="77777777" w:rsidR="00C153CF" w:rsidRPr="001131B4" w:rsidRDefault="00C153CF" w:rsidP="0013781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1472BDA" w14:textId="68804514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i/>
                <w:sz w:val="20"/>
                <w:lang w:val="it-CH"/>
              </w:rPr>
              <w:t>Cippato: più è secco, più è ricco di energia</w:t>
            </w:r>
          </w:p>
          <w:p w14:paraId="2269FB5A" w14:textId="77777777" w:rsidR="00C153CF" w:rsidRPr="001131B4" w:rsidRDefault="00C153CF" w:rsidP="0013781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6DC652A" w14:textId="120D0448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 w:rsidR="00DB48C8"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1131B4">
              <w:rPr>
                <w:rFonts w:ascii="Arial" w:hAnsi="Arial" w:cs="Arial"/>
                <w:i/>
                <w:sz w:val="20"/>
                <w:lang w:val="it-CH"/>
              </w:rPr>
              <w:t xml:space="preserve"> Svizzera  </w:t>
            </w:r>
          </w:p>
        </w:tc>
      </w:tr>
      <w:tr w:rsidR="00C153CF" w:rsidRPr="00643C08" w14:paraId="0A9F5E8C" w14:textId="77777777" w:rsidTr="0013781D">
        <w:tc>
          <w:tcPr>
            <w:tcW w:w="2301" w:type="dxa"/>
          </w:tcPr>
          <w:p w14:paraId="10AD15CA" w14:textId="77777777" w:rsidR="00C153CF" w:rsidRDefault="00C153CF" w:rsidP="0013781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5F125C0" wp14:editId="6F421FA6">
                  <wp:extent cx="1341120" cy="866387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360" cy="87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5B2995F6" w14:textId="77777777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b/>
                <w:i/>
                <w:sz w:val="20"/>
                <w:lang w:val="it-CH"/>
              </w:rPr>
              <w:t xml:space="preserve">Didascalia: </w:t>
            </w:r>
          </w:p>
          <w:p w14:paraId="656AE551" w14:textId="77777777" w:rsidR="00C153CF" w:rsidRPr="001131B4" w:rsidRDefault="00C153CF" w:rsidP="0013781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0EC444B" w14:textId="1E8133D3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i/>
                <w:sz w:val="20"/>
                <w:lang w:val="it-CH"/>
              </w:rPr>
              <w:t xml:space="preserve">Doppio fondo con fori: L'aria calda viene soffiata dal basso e asciuga </w:t>
            </w:r>
            <w:r w:rsidR="00DB48C8">
              <w:rPr>
                <w:rFonts w:ascii="Arial" w:hAnsi="Arial" w:cs="Arial"/>
                <w:i/>
                <w:sz w:val="20"/>
                <w:lang w:val="it-CH"/>
              </w:rPr>
              <w:t>il cippato stoccato</w:t>
            </w:r>
            <w:r w:rsidRPr="001131B4">
              <w:rPr>
                <w:rFonts w:ascii="Arial" w:hAnsi="Arial" w:cs="Arial"/>
                <w:i/>
                <w:sz w:val="20"/>
                <w:lang w:val="it-CH"/>
              </w:rPr>
              <w:t xml:space="preserve"> sulla griglia.</w:t>
            </w:r>
          </w:p>
          <w:p w14:paraId="1304D25B" w14:textId="77777777" w:rsidR="00C153CF" w:rsidRPr="001131B4" w:rsidRDefault="00C153CF" w:rsidP="0013781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B06B01F" w14:textId="1C183A46" w:rsidR="00311C6E" w:rsidRPr="001131B4" w:rsidRDefault="004E307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131B4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 w:rsidR="00DB48C8"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1131B4">
              <w:rPr>
                <w:rFonts w:ascii="Arial" w:hAnsi="Arial" w:cs="Arial"/>
                <w:i/>
                <w:sz w:val="20"/>
                <w:lang w:val="it-CH"/>
              </w:rPr>
              <w:t xml:space="preserve"> Svizzera  </w:t>
            </w:r>
          </w:p>
        </w:tc>
      </w:tr>
    </w:tbl>
    <w:p w14:paraId="1EFAC6B3" w14:textId="77777777" w:rsidR="00C153CF" w:rsidRPr="001131B4" w:rsidRDefault="00C153CF" w:rsidP="00C153CF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15A59074" w14:textId="77777777" w:rsidR="00D40365" w:rsidRPr="001131B4" w:rsidRDefault="00D40365" w:rsidP="00C153CF">
      <w:pPr>
        <w:spacing w:after="0"/>
        <w:rPr>
          <w:rFonts w:ascii="Arial" w:hAnsi="Arial" w:cs="Arial"/>
          <w:iCs/>
          <w:sz w:val="20"/>
          <w:lang w:val="it-CH"/>
        </w:rPr>
      </w:pPr>
    </w:p>
    <w:sectPr w:rsidR="00D40365" w:rsidRPr="001131B4" w:rsidSect="00CA65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0D45" w14:textId="77777777" w:rsidR="00CC7657" w:rsidRDefault="00CC7657">
      <w:r>
        <w:separator/>
      </w:r>
    </w:p>
  </w:endnote>
  <w:endnote w:type="continuationSeparator" w:id="0">
    <w:p w14:paraId="7DF59521" w14:textId="77777777" w:rsidR="00CC7657" w:rsidRDefault="00CC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EA31" w14:textId="77777777" w:rsidR="00961A24" w:rsidRDefault="00961A24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9B5" w14:textId="77777777" w:rsidR="00961A24" w:rsidRDefault="00961A24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0888" w14:textId="77777777" w:rsidR="00CC7657" w:rsidRDefault="00CC7657">
      <w:r>
        <w:separator/>
      </w:r>
    </w:p>
  </w:footnote>
  <w:footnote w:type="continuationSeparator" w:id="0">
    <w:p w14:paraId="76D05F2C" w14:textId="77777777" w:rsidR="00CC7657" w:rsidRDefault="00CC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2667" w14:textId="77777777" w:rsidR="00311C6E" w:rsidRDefault="004E307B">
    <w:pPr>
      <w:pStyle w:val="Intestazion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56DA99B1" wp14:editId="1B470554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D3874" w14:textId="77777777" w:rsidR="006907C0" w:rsidRDefault="006907C0">
    <w:pPr>
      <w:pStyle w:val="Intestazione"/>
      <w:rPr>
        <w:spacing w:val="1"/>
        <w:sz w:val="17"/>
      </w:rPr>
    </w:pPr>
  </w:p>
  <w:p w14:paraId="72AB7781" w14:textId="77777777" w:rsidR="006907C0" w:rsidRDefault="006907C0">
    <w:pPr>
      <w:pStyle w:val="Intestazione"/>
      <w:rPr>
        <w:spacing w:val="1"/>
        <w:sz w:val="17"/>
      </w:rPr>
    </w:pPr>
  </w:p>
  <w:p w14:paraId="37148700" w14:textId="77777777" w:rsidR="007C40F6" w:rsidRDefault="007C40F6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868" w14:textId="77777777" w:rsidR="00311C6E" w:rsidRDefault="004E307B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0EA41BD2" wp14:editId="48CBF286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5323D11A" wp14:editId="2019A4CB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C153CF">
      <w:rPr>
        <w:rFonts w:ascii="Arial" w:hAnsi="Arial" w:cs="Arial"/>
        <w:b/>
        <w:bCs/>
        <w:spacing w:val="1"/>
        <w:sz w:val="17"/>
        <w:lang w:val="it-CH"/>
      </w:rPr>
      <w:t>Energia legno Svizzera</w:t>
    </w:r>
  </w:p>
  <w:p w14:paraId="06AEBFAD" w14:textId="77777777" w:rsidR="00311C6E" w:rsidRDefault="004E307B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</w:r>
    <w:proofErr w:type="spellStart"/>
    <w:r w:rsidRPr="00C153CF">
      <w:rPr>
        <w:rFonts w:ascii="Arial" w:hAnsi="Arial" w:cs="Arial"/>
        <w:spacing w:val="1"/>
        <w:sz w:val="17"/>
        <w:lang w:val="it-CH"/>
      </w:rPr>
      <w:t>Neugasse</w:t>
    </w:r>
    <w:proofErr w:type="spellEnd"/>
    <w:r w:rsidRPr="00C153CF">
      <w:rPr>
        <w:rFonts w:ascii="Arial" w:hAnsi="Arial" w:cs="Arial"/>
        <w:spacing w:val="1"/>
        <w:sz w:val="17"/>
        <w:lang w:val="it-CH"/>
      </w:rPr>
      <w:t xml:space="preserve"> </w:t>
    </w:r>
    <w:r w:rsidR="00D7502D" w:rsidRPr="00C153CF">
      <w:rPr>
        <w:rFonts w:ascii="Arial" w:hAnsi="Arial" w:cs="Arial"/>
        <w:spacing w:val="1"/>
        <w:sz w:val="17"/>
        <w:lang w:val="it-CH"/>
      </w:rPr>
      <w:t>10</w:t>
    </w:r>
  </w:p>
  <w:p w14:paraId="78FC06EB" w14:textId="77777777" w:rsidR="00311C6E" w:rsidRDefault="004E307B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8005 Zurigo</w:t>
    </w:r>
  </w:p>
  <w:p w14:paraId="77A2529D" w14:textId="77777777" w:rsidR="00311C6E" w:rsidRDefault="004E307B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Tel. 044 250 88 11</w:t>
    </w:r>
  </w:p>
  <w:p w14:paraId="29484AF2" w14:textId="77777777" w:rsidR="00311C6E" w:rsidRDefault="004E307B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info@energia-legno.ch</w:t>
    </w:r>
  </w:p>
  <w:p w14:paraId="556FEDC5" w14:textId="77777777" w:rsidR="00311C6E" w:rsidRDefault="004E307B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www.energia-legno.ch</w:t>
    </w:r>
  </w:p>
  <w:p w14:paraId="42017FD3" w14:textId="77777777" w:rsidR="00311C6E" w:rsidRDefault="004E307B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</w:rPr>
    </w:pPr>
    <w:r w:rsidRPr="00C153CF">
      <w:rPr>
        <w:rFonts w:ascii="Arial" w:hAnsi="Arial" w:cs="Arial"/>
        <w:spacing w:val="1"/>
        <w:sz w:val="17"/>
        <w:lang w:val="it-CH"/>
      </w:rPr>
      <w:tab/>
    </w:r>
    <w:r w:rsidRPr="00C153CF">
      <w:rPr>
        <w:rFonts w:ascii="Arial" w:hAnsi="Arial" w:cs="Arial"/>
        <w:spacing w:val="1"/>
        <w:sz w:val="17"/>
      </w:rPr>
      <w:t>www.svizzeraenergia.ch</w:t>
    </w:r>
  </w:p>
  <w:p w14:paraId="4E9192A6" w14:textId="77777777" w:rsidR="00B31B75" w:rsidRPr="00055B72" w:rsidRDefault="00B31B75" w:rsidP="00B31B75">
    <w:pPr>
      <w:pStyle w:val="Intestazion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AEC"/>
    <w:rsid w:val="00005BA8"/>
    <w:rsid w:val="00007037"/>
    <w:rsid w:val="00007272"/>
    <w:rsid w:val="00007B5D"/>
    <w:rsid w:val="00010376"/>
    <w:rsid w:val="00010384"/>
    <w:rsid w:val="00011AA9"/>
    <w:rsid w:val="000120E8"/>
    <w:rsid w:val="0001212B"/>
    <w:rsid w:val="0001243E"/>
    <w:rsid w:val="00012B48"/>
    <w:rsid w:val="000139EE"/>
    <w:rsid w:val="00013EA9"/>
    <w:rsid w:val="000153C1"/>
    <w:rsid w:val="00015DB5"/>
    <w:rsid w:val="00015DE5"/>
    <w:rsid w:val="00016434"/>
    <w:rsid w:val="00016585"/>
    <w:rsid w:val="0001717C"/>
    <w:rsid w:val="00017E2C"/>
    <w:rsid w:val="00021DAA"/>
    <w:rsid w:val="00022D64"/>
    <w:rsid w:val="000251A7"/>
    <w:rsid w:val="00026DC9"/>
    <w:rsid w:val="00030064"/>
    <w:rsid w:val="00030666"/>
    <w:rsid w:val="00031645"/>
    <w:rsid w:val="00032395"/>
    <w:rsid w:val="000328DB"/>
    <w:rsid w:val="00033061"/>
    <w:rsid w:val="00033C1B"/>
    <w:rsid w:val="00033F19"/>
    <w:rsid w:val="000363F2"/>
    <w:rsid w:val="00036E0E"/>
    <w:rsid w:val="00037FAE"/>
    <w:rsid w:val="00042929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56E74"/>
    <w:rsid w:val="00061CCF"/>
    <w:rsid w:val="00062012"/>
    <w:rsid w:val="0006209D"/>
    <w:rsid w:val="00065425"/>
    <w:rsid w:val="00065F0B"/>
    <w:rsid w:val="0007095B"/>
    <w:rsid w:val="0007495D"/>
    <w:rsid w:val="000755D5"/>
    <w:rsid w:val="000756AA"/>
    <w:rsid w:val="000756F0"/>
    <w:rsid w:val="00075A56"/>
    <w:rsid w:val="00077618"/>
    <w:rsid w:val="00077F37"/>
    <w:rsid w:val="0008024F"/>
    <w:rsid w:val="00080D24"/>
    <w:rsid w:val="0008538C"/>
    <w:rsid w:val="00085B29"/>
    <w:rsid w:val="00085EBD"/>
    <w:rsid w:val="000908CE"/>
    <w:rsid w:val="000919B9"/>
    <w:rsid w:val="0009356A"/>
    <w:rsid w:val="0009460A"/>
    <w:rsid w:val="00095C96"/>
    <w:rsid w:val="000960C4"/>
    <w:rsid w:val="000962D1"/>
    <w:rsid w:val="000970E0"/>
    <w:rsid w:val="000A33D4"/>
    <w:rsid w:val="000A3F76"/>
    <w:rsid w:val="000A489A"/>
    <w:rsid w:val="000A4EBB"/>
    <w:rsid w:val="000A6B29"/>
    <w:rsid w:val="000A7F39"/>
    <w:rsid w:val="000B0B66"/>
    <w:rsid w:val="000B0F0D"/>
    <w:rsid w:val="000B1821"/>
    <w:rsid w:val="000B1A12"/>
    <w:rsid w:val="000B29AD"/>
    <w:rsid w:val="000B626C"/>
    <w:rsid w:val="000B654C"/>
    <w:rsid w:val="000B6DC7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D62D8"/>
    <w:rsid w:val="000E12B3"/>
    <w:rsid w:val="000E185A"/>
    <w:rsid w:val="000E2F3E"/>
    <w:rsid w:val="000E51E1"/>
    <w:rsid w:val="000E668E"/>
    <w:rsid w:val="000E7B75"/>
    <w:rsid w:val="000E7D82"/>
    <w:rsid w:val="000F0305"/>
    <w:rsid w:val="000F08B8"/>
    <w:rsid w:val="000F0A69"/>
    <w:rsid w:val="000F4E1E"/>
    <w:rsid w:val="000F4F6E"/>
    <w:rsid w:val="000F618D"/>
    <w:rsid w:val="000F637A"/>
    <w:rsid w:val="000F78B9"/>
    <w:rsid w:val="00101706"/>
    <w:rsid w:val="00101B3A"/>
    <w:rsid w:val="00102EC3"/>
    <w:rsid w:val="0010340D"/>
    <w:rsid w:val="00104F1F"/>
    <w:rsid w:val="00106410"/>
    <w:rsid w:val="00106418"/>
    <w:rsid w:val="00106625"/>
    <w:rsid w:val="00106F19"/>
    <w:rsid w:val="001077FF"/>
    <w:rsid w:val="00112754"/>
    <w:rsid w:val="001129E8"/>
    <w:rsid w:val="00112A4D"/>
    <w:rsid w:val="001131B4"/>
    <w:rsid w:val="001147FE"/>
    <w:rsid w:val="00114943"/>
    <w:rsid w:val="0011659F"/>
    <w:rsid w:val="001165FE"/>
    <w:rsid w:val="00117633"/>
    <w:rsid w:val="00117B17"/>
    <w:rsid w:val="00120D00"/>
    <w:rsid w:val="001253E9"/>
    <w:rsid w:val="00125629"/>
    <w:rsid w:val="001264B0"/>
    <w:rsid w:val="001267CD"/>
    <w:rsid w:val="0012689C"/>
    <w:rsid w:val="00127514"/>
    <w:rsid w:val="0013012D"/>
    <w:rsid w:val="00131C7D"/>
    <w:rsid w:val="00134E37"/>
    <w:rsid w:val="00135D1F"/>
    <w:rsid w:val="00136278"/>
    <w:rsid w:val="0013789B"/>
    <w:rsid w:val="001379D7"/>
    <w:rsid w:val="00140334"/>
    <w:rsid w:val="00140622"/>
    <w:rsid w:val="00140EB7"/>
    <w:rsid w:val="0014119A"/>
    <w:rsid w:val="00141540"/>
    <w:rsid w:val="00142874"/>
    <w:rsid w:val="001439DE"/>
    <w:rsid w:val="00143E0B"/>
    <w:rsid w:val="00145537"/>
    <w:rsid w:val="001459AB"/>
    <w:rsid w:val="00145D79"/>
    <w:rsid w:val="0015001A"/>
    <w:rsid w:val="00150321"/>
    <w:rsid w:val="001503FF"/>
    <w:rsid w:val="0015044A"/>
    <w:rsid w:val="0015051A"/>
    <w:rsid w:val="0015261D"/>
    <w:rsid w:val="0015643E"/>
    <w:rsid w:val="00157009"/>
    <w:rsid w:val="00157951"/>
    <w:rsid w:val="0016051B"/>
    <w:rsid w:val="0016064B"/>
    <w:rsid w:val="00160E1D"/>
    <w:rsid w:val="00161ECE"/>
    <w:rsid w:val="0016229F"/>
    <w:rsid w:val="00162496"/>
    <w:rsid w:val="001625AE"/>
    <w:rsid w:val="00163BBD"/>
    <w:rsid w:val="00163ED9"/>
    <w:rsid w:val="00164AAD"/>
    <w:rsid w:val="0016506A"/>
    <w:rsid w:val="00165EBF"/>
    <w:rsid w:val="00166151"/>
    <w:rsid w:val="00166E24"/>
    <w:rsid w:val="0016743B"/>
    <w:rsid w:val="0016749C"/>
    <w:rsid w:val="00167E43"/>
    <w:rsid w:val="001706CD"/>
    <w:rsid w:val="00171200"/>
    <w:rsid w:val="001712B3"/>
    <w:rsid w:val="001751E7"/>
    <w:rsid w:val="00175E2F"/>
    <w:rsid w:val="001776FA"/>
    <w:rsid w:val="00177A29"/>
    <w:rsid w:val="00180243"/>
    <w:rsid w:val="00182EF7"/>
    <w:rsid w:val="00183F97"/>
    <w:rsid w:val="001862BF"/>
    <w:rsid w:val="001862E8"/>
    <w:rsid w:val="00186807"/>
    <w:rsid w:val="00192AAD"/>
    <w:rsid w:val="00192DBD"/>
    <w:rsid w:val="0019369E"/>
    <w:rsid w:val="00193F25"/>
    <w:rsid w:val="001948EC"/>
    <w:rsid w:val="00195625"/>
    <w:rsid w:val="001975FE"/>
    <w:rsid w:val="001A09A0"/>
    <w:rsid w:val="001A1A78"/>
    <w:rsid w:val="001A2324"/>
    <w:rsid w:val="001A35B3"/>
    <w:rsid w:val="001A3C3A"/>
    <w:rsid w:val="001A516B"/>
    <w:rsid w:val="001A7B7D"/>
    <w:rsid w:val="001B0B70"/>
    <w:rsid w:val="001B1B8D"/>
    <w:rsid w:val="001B32BA"/>
    <w:rsid w:val="001B3E6F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65F2"/>
    <w:rsid w:val="001D2536"/>
    <w:rsid w:val="001D30EA"/>
    <w:rsid w:val="001D3692"/>
    <w:rsid w:val="001D483B"/>
    <w:rsid w:val="001D6872"/>
    <w:rsid w:val="001D6DBD"/>
    <w:rsid w:val="001E0515"/>
    <w:rsid w:val="001E10ED"/>
    <w:rsid w:val="001E27FD"/>
    <w:rsid w:val="001E4088"/>
    <w:rsid w:val="001E4744"/>
    <w:rsid w:val="001E651A"/>
    <w:rsid w:val="001E6FAE"/>
    <w:rsid w:val="001F0A1E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58F2"/>
    <w:rsid w:val="001F5B9D"/>
    <w:rsid w:val="001F614B"/>
    <w:rsid w:val="001F6BB8"/>
    <w:rsid w:val="00200317"/>
    <w:rsid w:val="00200FC3"/>
    <w:rsid w:val="0020112F"/>
    <w:rsid w:val="002032F5"/>
    <w:rsid w:val="00204A91"/>
    <w:rsid w:val="00204C4B"/>
    <w:rsid w:val="00206329"/>
    <w:rsid w:val="00207780"/>
    <w:rsid w:val="002108B8"/>
    <w:rsid w:val="0021257D"/>
    <w:rsid w:val="002174AC"/>
    <w:rsid w:val="00220350"/>
    <w:rsid w:val="002220BD"/>
    <w:rsid w:val="00223A3F"/>
    <w:rsid w:val="0022615A"/>
    <w:rsid w:val="002262F7"/>
    <w:rsid w:val="0023009D"/>
    <w:rsid w:val="00230622"/>
    <w:rsid w:val="00231672"/>
    <w:rsid w:val="00233271"/>
    <w:rsid w:val="002346FF"/>
    <w:rsid w:val="00235B0D"/>
    <w:rsid w:val="0024008B"/>
    <w:rsid w:val="00240680"/>
    <w:rsid w:val="002408F7"/>
    <w:rsid w:val="00240DB3"/>
    <w:rsid w:val="00241A61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4D26"/>
    <w:rsid w:val="00256CB5"/>
    <w:rsid w:val="002606F1"/>
    <w:rsid w:val="0026144F"/>
    <w:rsid w:val="00261FA0"/>
    <w:rsid w:val="00263F68"/>
    <w:rsid w:val="00263FE0"/>
    <w:rsid w:val="00265BC0"/>
    <w:rsid w:val="00266AC2"/>
    <w:rsid w:val="00267665"/>
    <w:rsid w:val="002705CB"/>
    <w:rsid w:val="002719FE"/>
    <w:rsid w:val="00272A96"/>
    <w:rsid w:val="00272BF5"/>
    <w:rsid w:val="00273895"/>
    <w:rsid w:val="00276061"/>
    <w:rsid w:val="00276A09"/>
    <w:rsid w:val="00280C2C"/>
    <w:rsid w:val="00281138"/>
    <w:rsid w:val="00281FAF"/>
    <w:rsid w:val="00284973"/>
    <w:rsid w:val="00284B23"/>
    <w:rsid w:val="00285339"/>
    <w:rsid w:val="00285492"/>
    <w:rsid w:val="002855FC"/>
    <w:rsid w:val="0028565D"/>
    <w:rsid w:val="0028697C"/>
    <w:rsid w:val="00286E2B"/>
    <w:rsid w:val="0028717F"/>
    <w:rsid w:val="00287F43"/>
    <w:rsid w:val="00291814"/>
    <w:rsid w:val="00292426"/>
    <w:rsid w:val="00294A33"/>
    <w:rsid w:val="00295631"/>
    <w:rsid w:val="0029713B"/>
    <w:rsid w:val="00297196"/>
    <w:rsid w:val="00297A37"/>
    <w:rsid w:val="002A0B8C"/>
    <w:rsid w:val="002A10D2"/>
    <w:rsid w:val="002A14FC"/>
    <w:rsid w:val="002A219A"/>
    <w:rsid w:val="002A3A43"/>
    <w:rsid w:val="002A65F1"/>
    <w:rsid w:val="002A68FC"/>
    <w:rsid w:val="002A6EA1"/>
    <w:rsid w:val="002A7E55"/>
    <w:rsid w:val="002A7F07"/>
    <w:rsid w:val="002B04AB"/>
    <w:rsid w:val="002B0E87"/>
    <w:rsid w:val="002B1241"/>
    <w:rsid w:val="002B1930"/>
    <w:rsid w:val="002B1A6A"/>
    <w:rsid w:val="002B3539"/>
    <w:rsid w:val="002B44D3"/>
    <w:rsid w:val="002B658C"/>
    <w:rsid w:val="002B6633"/>
    <w:rsid w:val="002C488A"/>
    <w:rsid w:val="002C4E22"/>
    <w:rsid w:val="002C59AB"/>
    <w:rsid w:val="002C7532"/>
    <w:rsid w:val="002D00AC"/>
    <w:rsid w:val="002D01B5"/>
    <w:rsid w:val="002D11AC"/>
    <w:rsid w:val="002D12D5"/>
    <w:rsid w:val="002D29CE"/>
    <w:rsid w:val="002D3D3E"/>
    <w:rsid w:val="002D4B69"/>
    <w:rsid w:val="002D4C92"/>
    <w:rsid w:val="002D6068"/>
    <w:rsid w:val="002D6D5A"/>
    <w:rsid w:val="002D72A3"/>
    <w:rsid w:val="002E0155"/>
    <w:rsid w:val="002E25C3"/>
    <w:rsid w:val="002E3432"/>
    <w:rsid w:val="002E397A"/>
    <w:rsid w:val="002E65FB"/>
    <w:rsid w:val="002E6874"/>
    <w:rsid w:val="002E6C1B"/>
    <w:rsid w:val="002E6ED5"/>
    <w:rsid w:val="002E7A7C"/>
    <w:rsid w:val="002F18B3"/>
    <w:rsid w:val="002F2BD4"/>
    <w:rsid w:val="002F3651"/>
    <w:rsid w:val="002F36EA"/>
    <w:rsid w:val="002F403D"/>
    <w:rsid w:val="002F48CF"/>
    <w:rsid w:val="002F4A20"/>
    <w:rsid w:val="002F4FDD"/>
    <w:rsid w:val="002F58CB"/>
    <w:rsid w:val="002F7258"/>
    <w:rsid w:val="00301468"/>
    <w:rsid w:val="00302109"/>
    <w:rsid w:val="003022BB"/>
    <w:rsid w:val="00303704"/>
    <w:rsid w:val="00304554"/>
    <w:rsid w:val="00306F32"/>
    <w:rsid w:val="003075C2"/>
    <w:rsid w:val="0031048E"/>
    <w:rsid w:val="00310ED0"/>
    <w:rsid w:val="00311C6E"/>
    <w:rsid w:val="00311F76"/>
    <w:rsid w:val="003126F7"/>
    <w:rsid w:val="00312BEC"/>
    <w:rsid w:val="003139AB"/>
    <w:rsid w:val="00313C1C"/>
    <w:rsid w:val="00314409"/>
    <w:rsid w:val="00314453"/>
    <w:rsid w:val="0031474A"/>
    <w:rsid w:val="00314E37"/>
    <w:rsid w:val="00317B8B"/>
    <w:rsid w:val="00321831"/>
    <w:rsid w:val="00321E9F"/>
    <w:rsid w:val="003245D8"/>
    <w:rsid w:val="00324A53"/>
    <w:rsid w:val="0032689D"/>
    <w:rsid w:val="00327324"/>
    <w:rsid w:val="0033074F"/>
    <w:rsid w:val="003308D6"/>
    <w:rsid w:val="00330E51"/>
    <w:rsid w:val="00331ACB"/>
    <w:rsid w:val="00332C3B"/>
    <w:rsid w:val="0033347D"/>
    <w:rsid w:val="00333AA0"/>
    <w:rsid w:val="003342F3"/>
    <w:rsid w:val="00334EE4"/>
    <w:rsid w:val="00337225"/>
    <w:rsid w:val="00337673"/>
    <w:rsid w:val="0034027F"/>
    <w:rsid w:val="00341C99"/>
    <w:rsid w:val="00341EAD"/>
    <w:rsid w:val="00343B64"/>
    <w:rsid w:val="003447FF"/>
    <w:rsid w:val="00344BB0"/>
    <w:rsid w:val="00344FCE"/>
    <w:rsid w:val="00347030"/>
    <w:rsid w:val="00347889"/>
    <w:rsid w:val="00350E72"/>
    <w:rsid w:val="003525C5"/>
    <w:rsid w:val="00353515"/>
    <w:rsid w:val="003536AD"/>
    <w:rsid w:val="00353B6F"/>
    <w:rsid w:val="00356FD9"/>
    <w:rsid w:val="00361E50"/>
    <w:rsid w:val="003635ED"/>
    <w:rsid w:val="0036405F"/>
    <w:rsid w:val="003651F2"/>
    <w:rsid w:val="0036657D"/>
    <w:rsid w:val="00367C6C"/>
    <w:rsid w:val="00372918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2B06"/>
    <w:rsid w:val="00383EA5"/>
    <w:rsid w:val="00385B28"/>
    <w:rsid w:val="0038628B"/>
    <w:rsid w:val="00386A05"/>
    <w:rsid w:val="00386F79"/>
    <w:rsid w:val="00391412"/>
    <w:rsid w:val="00392922"/>
    <w:rsid w:val="00393799"/>
    <w:rsid w:val="00393EDB"/>
    <w:rsid w:val="00394303"/>
    <w:rsid w:val="003955A8"/>
    <w:rsid w:val="00396399"/>
    <w:rsid w:val="003A0163"/>
    <w:rsid w:val="003A266C"/>
    <w:rsid w:val="003A37FC"/>
    <w:rsid w:val="003A5D9D"/>
    <w:rsid w:val="003A68F1"/>
    <w:rsid w:val="003A7B47"/>
    <w:rsid w:val="003B0FEB"/>
    <w:rsid w:val="003B1AD6"/>
    <w:rsid w:val="003B1E62"/>
    <w:rsid w:val="003B3D28"/>
    <w:rsid w:val="003B43A2"/>
    <w:rsid w:val="003B6AB0"/>
    <w:rsid w:val="003B7EF7"/>
    <w:rsid w:val="003C05A0"/>
    <w:rsid w:val="003C0BEF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024D"/>
    <w:rsid w:val="003E333B"/>
    <w:rsid w:val="003E4243"/>
    <w:rsid w:val="003E5250"/>
    <w:rsid w:val="003E56E9"/>
    <w:rsid w:val="003E5D6D"/>
    <w:rsid w:val="003E6847"/>
    <w:rsid w:val="003F09C0"/>
    <w:rsid w:val="003F12B5"/>
    <w:rsid w:val="003F1569"/>
    <w:rsid w:val="003F1A37"/>
    <w:rsid w:val="003F2CA6"/>
    <w:rsid w:val="003F3B28"/>
    <w:rsid w:val="003F6F6C"/>
    <w:rsid w:val="003F7434"/>
    <w:rsid w:val="00400B98"/>
    <w:rsid w:val="00400E19"/>
    <w:rsid w:val="00400F6E"/>
    <w:rsid w:val="00402948"/>
    <w:rsid w:val="004037E9"/>
    <w:rsid w:val="00405229"/>
    <w:rsid w:val="00405A84"/>
    <w:rsid w:val="004071C9"/>
    <w:rsid w:val="004078F6"/>
    <w:rsid w:val="00411F07"/>
    <w:rsid w:val="00412A12"/>
    <w:rsid w:val="00413D14"/>
    <w:rsid w:val="00413DD6"/>
    <w:rsid w:val="00415BAB"/>
    <w:rsid w:val="00415EB6"/>
    <w:rsid w:val="00416320"/>
    <w:rsid w:val="00420B68"/>
    <w:rsid w:val="00421320"/>
    <w:rsid w:val="0042215B"/>
    <w:rsid w:val="004243F2"/>
    <w:rsid w:val="004248B1"/>
    <w:rsid w:val="0042547A"/>
    <w:rsid w:val="00425BF7"/>
    <w:rsid w:val="00425E44"/>
    <w:rsid w:val="00426B19"/>
    <w:rsid w:val="004273F6"/>
    <w:rsid w:val="00427C55"/>
    <w:rsid w:val="004318A0"/>
    <w:rsid w:val="00433400"/>
    <w:rsid w:val="00433CC2"/>
    <w:rsid w:val="00433D87"/>
    <w:rsid w:val="00433F30"/>
    <w:rsid w:val="0043434B"/>
    <w:rsid w:val="00436354"/>
    <w:rsid w:val="00436B43"/>
    <w:rsid w:val="00440483"/>
    <w:rsid w:val="00441C9A"/>
    <w:rsid w:val="004427DE"/>
    <w:rsid w:val="00442850"/>
    <w:rsid w:val="00442D9A"/>
    <w:rsid w:val="0044527D"/>
    <w:rsid w:val="004453B7"/>
    <w:rsid w:val="00445C0B"/>
    <w:rsid w:val="00445D28"/>
    <w:rsid w:val="00445E14"/>
    <w:rsid w:val="00446497"/>
    <w:rsid w:val="00447DA5"/>
    <w:rsid w:val="004508BA"/>
    <w:rsid w:val="00450A50"/>
    <w:rsid w:val="00450F7C"/>
    <w:rsid w:val="00452036"/>
    <w:rsid w:val="0045430A"/>
    <w:rsid w:val="004552CE"/>
    <w:rsid w:val="00456D20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4C3A"/>
    <w:rsid w:val="00475C91"/>
    <w:rsid w:val="004768C3"/>
    <w:rsid w:val="00476BFD"/>
    <w:rsid w:val="00483939"/>
    <w:rsid w:val="00484D21"/>
    <w:rsid w:val="004850A8"/>
    <w:rsid w:val="0048588E"/>
    <w:rsid w:val="004878A3"/>
    <w:rsid w:val="00487B5C"/>
    <w:rsid w:val="0049122B"/>
    <w:rsid w:val="00491869"/>
    <w:rsid w:val="004918EF"/>
    <w:rsid w:val="00491E7C"/>
    <w:rsid w:val="004938B6"/>
    <w:rsid w:val="00493AEE"/>
    <w:rsid w:val="00494F52"/>
    <w:rsid w:val="004A3EED"/>
    <w:rsid w:val="004A4AEE"/>
    <w:rsid w:val="004A6712"/>
    <w:rsid w:val="004A69B2"/>
    <w:rsid w:val="004B1935"/>
    <w:rsid w:val="004B2217"/>
    <w:rsid w:val="004B4606"/>
    <w:rsid w:val="004B4737"/>
    <w:rsid w:val="004B4BF3"/>
    <w:rsid w:val="004C3A49"/>
    <w:rsid w:val="004C51FA"/>
    <w:rsid w:val="004C719C"/>
    <w:rsid w:val="004D02D7"/>
    <w:rsid w:val="004D119D"/>
    <w:rsid w:val="004D1443"/>
    <w:rsid w:val="004D18F8"/>
    <w:rsid w:val="004D1CFD"/>
    <w:rsid w:val="004D22FD"/>
    <w:rsid w:val="004D3145"/>
    <w:rsid w:val="004D3A80"/>
    <w:rsid w:val="004D3D9B"/>
    <w:rsid w:val="004D4007"/>
    <w:rsid w:val="004D4E5C"/>
    <w:rsid w:val="004D57AC"/>
    <w:rsid w:val="004D6C48"/>
    <w:rsid w:val="004D7A16"/>
    <w:rsid w:val="004D7F57"/>
    <w:rsid w:val="004E074A"/>
    <w:rsid w:val="004E0B52"/>
    <w:rsid w:val="004E1686"/>
    <w:rsid w:val="004E1D7E"/>
    <w:rsid w:val="004E307B"/>
    <w:rsid w:val="004E3682"/>
    <w:rsid w:val="004E4724"/>
    <w:rsid w:val="004E5A0C"/>
    <w:rsid w:val="004E6E9A"/>
    <w:rsid w:val="004F0B3A"/>
    <w:rsid w:val="004F1EC5"/>
    <w:rsid w:val="004F3AEC"/>
    <w:rsid w:val="004F3BE4"/>
    <w:rsid w:val="004F3F65"/>
    <w:rsid w:val="004F5181"/>
    <w:rsid w:val="004F6980"/>
    <w:rsid w:val="00500692"/>
    <w:rsid w:val="00503475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6169"/>
    <w:rsid w:val="00547C8F"/>
    <w:rsid w:val="005509E3"/>
    <w:rsid w:val="005515F7"/>
    <w:rsid w:val="00551F85"/>
    <w:rsid w:val="005520AF"/>
    <w:rsid w:val="00556884"/>
    <w:rsid w:val="00557630"/>
    <w:rsid w:val="005602B4"/>
    <w:rsid w:val="005609DD"/>
    <w:rsid w:val="00561980"/>
    <w:rsid w:val="00562D79"/>
    <w:rsid w:val="0056355C"/>
    <w:rsid w:val="005669AE"/>
    <w:rsid w:val="0057163C"/>
    <w:rsid w:val="00571A34"/>
    <w:rsid w:val="00573EC0"/>
    <w:rsid w:val="00574A21"/>
    <w:rsid w:val="00574C46"/>
    <w:rsid w:val="0057535A"/>
    <w:rsid w:val="005765AE"/>
    <w:rsid w:val="005805A8"/>
    <w:rsid w:val="005817E3"/>
    <w:rsid w:val="00582B3C"/>
    <w:rsid w:val="00582C6B"/>
    <w:rsid w:val="0058355A"/>
    <w:rsid w:val="00583E02"/>
    <w:rsid w:val="00584B4D"/>
    <w:rsid w:val="00584C8E"/>
    <w:rsid w:val="00585E35"/>
    <w:rsid w:val="0058668A"/>
    <w:rsid w:val="005869A8"/>
    <w:rsid w:val="00587D07"/>
    <w:rsid w:val="005907FF"/>
    <w:rsid w:val="00590BF2"/>
    <w:rsid w:val="005916AA"/>
    <w:rsid w:val="00592497"/>
    <w:rsid w:val="00592B01"/>
    <w:rsid w:val="00595391"/>
    <w:rsid w:val="005954A7"/>
    <w:rsid w:val="0059690F"/>
    <w:rsid w:val="00596E57"/>
    <w:rsid w:val="00597145"/>
    <w:rsid w:val="00597196"/>
    <w:rsid w:val="00597B6D"/>
    <w:rsid w:val="005A0136"/>
    <w:rsid w:val="005A2057"/>
    <w:rsid w:val="005A2068"/>
    <w:rsid w:val="005A20BD"/>
    <w:rsid w:val="005A3807"/>
    <w:rsid w:val="005A43CB"/>
    <w:rsid w:val="005A5735"/>
    <w:rsid w:val="005A7006"/>
    <w:rsid w:val="005A7CD9"/>
    <w:rsid w:val="005B0EDA"/>
    <w:rsid w:val="005B1D43"/>
    <w:rsid w:val="005B503D"/>
    <w:rsid w:val="005B5D20"/>
    <w:rsid w:val="005C1B08"/>
    <w:rsid w:val="005C3224"/>
    <w:rsid w:val="005C3C07"/>
    <w:rsid w:val="005C3D1B"/>
    <w:rsid w:val="005C565E"/>
    <w:rsid w:val="005C5F2F"/>
    <w:rsid w:val="005C7102"/>
    <w:rsid w:val="005D050F"/>
    <w:rsid w:val="005D122D"/>
    <w:rsid w:val="005D1B71"/>
    <w:rsid w:val="005D1D2A"/>
    <w:rsid w:val="005D38A3"/>
    <w:rsid w:val="005D4010"/>
    <w:rsid w:val="005D61A5"/>
    <w:rsid w:val="005D6989"/>
    <w:rsid w:val="005D712E"/>
    <w:rsid w:val="005E065C"/>
    <w:rsid w:val="005E1A74"/>
    <w:rsid w:val="005E4A94"/>
    <w:rsid w:val="005E4D50"/>
    <w:rsid w:val="005E4FD2"/>
    <w:rsid w:val="005E53DA"/>
    <w:rsid w:val="005E56B3"/>
    <w:rsid w:val="005E5A1E"/>
    <w:rsid w:val="005E5BBE"/>
    <w:rsid w:val="005E6CF9"/>
    <w:rsid w:val="005F267D"/>
    <w:rsid w:val="005F2A48"/>
    <w:rsid w:val="005F4278"/>
    <w:rsid w:val="005F527F"/>
    <w:rsid w:val="005F591E"/>
    <w:rsid w:val="005F5B30"/>
    <w:rsid w:val="005F5D17"/>
    <w:rsid w:val="005F64BF"/>
    <w:rsid w:val="005F6731"/>
    <w:rsid w:val="005F77E0"/>
    <w:rsid w:val="006004BF"/>
    <w:rsid w:val="00603422"/>
    <w:rsid w:val="00611535"/>
    <w:rsid w:val="00611DFC"/>
    <w:rsid w:val="006127C7"/>
    <w:rsid w:val="00612D7C"/>
    <w:rsid w:val="00613743"/>
    <w:rsid w:val="00614D0F"/>
    <w:rsid w:val="00617501"/>
    <w:rsid w:val="00617A17"/>
    <w:rsid w:val="00617DC9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75F"/>
    <w:rsid w:val="00635AC8"/>
    <w:rsid w:val="0063674E"/>
    <w:rsid w:val="006367C9"/>
    <w:rsid w:val="0063697D"/>
    <w:rsid w:val="00637ED2"/>
    <w:rsid w:val="00640FA6"/>
    <w:rsid w:val="006410F3"/>
    <w:rsid w:val="006412DE"/>
    <w:rsid w:val="00641B52"/>
    <w:rsid w:val="006423FB"/>
    <w:rsid w:val="006426E0"/>
    <w:rsid w:val="006439ED"/>
    <w:rsid w:val="00643C08"/>
    <w:rsid w:val="006442A0"/>
    <w:rsid w:val="00645B2C"/>
    <w:rsid w:val="00645C4B"/>
    <w:rsid w:val="00647F38"/>
    <w:rsid w:val="00650A0A"/>
    <w:rsid w:val="00651A1D"/>
    <w:rsid w:val="00652BA4"/>
    <w:rsid w:val="00655B38"/>
    <w:rsid w:val="00655F1F"/>
    <w:rsid w:val="00656EA7"/>
    <w:rsid w:val="00660414"/>
    <w:rsid w:val="0066135C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0CA0"/>
    <w:rsid w:val="00682B72"/>
    <w:rsid w:val="00683019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A714C"/>
    <w:rsid w:val="006A76A3"/>
    <w:rsid w:val="006B01DC"/>
    <w:rsid w:val="006B028D"/>
    <w:rsid w:val="006B07B1"/>
    <w:rsid w:val="006B0EA9"/>
    <w:rsid w:val="006B12AE"/>
    <w:rsid w:val="006B2DE3"/>
    <w:rsid w:val="006B314C"/>
    <w:rsid w:val="006B3570"/>
    <w:rsid w:val="006B3704"/>
    <w:rsid w:val="006B546E"/>
    <w:rsid w:val="006B57C2"/>
    <w:rsid w:val="006B6C8D"/>
    <w:rsid w:val="006B6DD5"/>
    <w:rsid w:val="006B713F"/>
    <w:rsid w:val="006B75BB"/>
    <w:rsid w:val="006B799E"/>
    <w:rsid w:val="006B7D16"/>
    <w:rsid w:val="006C2124"/>
    <w:rsid w:val="006C2B3C"/>
    <w:rsid w:val="006C2CCB"/>
    <w:rsid w:val="006C2EAD"/>
    <w:rsid w:val="006C2F66"/>
    <w:rsid w:val="006C5A59"/>
    <w:rsid w:val="006C63DF"/>
    <w:rsid w:val="006C6A7C"/>
    <w:rsid w:val="006D0B77"/>
    <w:rsid w:val="006D0EFB"/>
    <w:rsid w:val="006D1A57"/>
    <w:rsid w:val="006D1B5E"/>
    <w:rsid w:val="006D238E"/>
    <w:rsid w:val="006D343B"/>
    <w:rsid w:val="006D3802"/>
    <w:rsid w:val="006D39C0"/>
    <w:rsid w:val="006D4980"/>
    <w:rsid w:val="006D52D1"/>
    <w:rsid w:val="006D59E6"/>
    <w:rsid w:val="006D5E7E"/>
    <w:rsid w:val="006D67AD"/>
    <w:rsid w:val="006D6E7B"/>
    <w:rsid w:val="006D7FB5"/>
    <w:rsid w:val="006E00DA"/>
    <w:rsid w:val="006E0F48"/>
    <w:rsid w:val="006E19C7"/>
    <w:rsid w:val="006E21FC"/>
    <w:rsid w:val="006E29CB"/>
    <w:rsid w:val="006E2CF1"/>
    <w:rsid w:val="006E33BB"/>
    <w:rsid w:val="006E52F2"/>
    <w:rsid w:val="006E530D"/>
    <w:rsid w:val="006E5669"/>
    <w:rsid w:val="006E5E5D"/>
    <w:rsid w:val="006E5F53"/>
    <w:rsid w:val="006F0427"/>
    <w:rsid w:val="006F0E2B"/>
    <w:rsid w:val="006F3ED2"/>
    <w:rsid w:val="006F5AB0"/>
    <w:rsid w:val="006F7176"/>
    <w:rsid w:val="007007E3"/>
    <w:rsid w:val="007007E8"/>
    <w:rsid w:val="00700D92"/>
    <w:rsid w:val="00701A84"/>
    <w:rsid w:val="00702D5A"/>
    <w:rsid w:val="00702E53"/>
    <w:rsid w:val="007030E1"/>
    <w:rsid w:val="0070331F"/>
    <w:rsid w:val="0070454C"/>
    <w:rsid w:val="007047CB"/>
    <w:rsid w:val="0070496A"/>
    <w:rsid w:val="0070597E"/>
    <w:rsid w:val="00705A47"/>
    <w:rsid w:val="0070634E"/>
    <w:rsid w:val="00712918"/>
    <w:rsid w:val="00712A87"/>
    <w:rsid w:val="00714145"/>
    <w:rsid w:val="00715153"/>
    <w:rsid w:val="007151B4"/>
    <w:rsid w:val="0071551F"/>
    <w:rsid w:val="00716141"/>
    <w:rsid w:val="00717446"/>
    <w:rsid w:val="00721068"/>
    <w:rsid w:val="00721ECF"/>
    <w:rsid w:val="007246C9"/>
    <w:rsid w:val="00724DD1"/>
    <w:rsid w:val="00724F57"/>
    <w:rsid w:val="00726543"/>
    <w:rsid w:val="00730187"/>
    <w:rsid w:val="00733792"/>
    <w:rsid w:val="00733F2A"/>
    <w:rsid w:val="007345C2"/>
    <w:rsid w:val="0073510A"/>
    <w:rsid w:val="007363BF"/>
    <w:rsid w:val="00736B8C"/>
    <w:rsid w:val="00736EA4"/>
    <w:rsid w:val="00746FDF"/>
    <w:rsid w:val="007476A4"/>
    <w:rsid w:val="0075379B"/>
    <w:rsid w:val="007538DA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3EB"/>
    <w:rsid w:val="007728A5"/>
    <w:rsid w:val="00772D38"/>
    <w:rsid w:val="00772EFE"/>
    <w:rsid w:val="00773605"/>
    <w:rsid w:val="00773B7D"/>
    <w:rsid w:val="0077438C"/>
    <w:rsid w:val="00776429"/>
    <w:rsid w:val="00777B7A"/>
    <w:rsid w:val="007803AB"/>
    <w:rsid w:val="00780E3D"/>
    <w:rsid w:val="007819AD"/>
    <w:rsid w:val="00781AA1"/>
    <w:rsid w:val="00782176"/>
    <w:rsid w:val="00783459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4CF"/>
    <w:rsid w:val="007C089D"/>
    <w:rsid w:val="007C0AE9"/>
    <w:rsid w:val="007C0BCB"/>
    <w:rsid w:val="007C1DA2"/>
    <w:rsid w:val="007C22AE"/>
    <w:rsid w:val="007C40F6"/>
    <w:rsid w:val="007C4DBC"/>
    <w:rsid w:val="007C6754"/>
    <w:rsid w:val="007C72F5"/>
    <w:rsid w:val="007C7F06"/>
    <w:rsid w:val="007D0125"/>
    <w:rsid w:val="007D1495"/>
    <w:rsid w:val="007D1A1A"/>
    <w:rsid w:val="007D1FE0"/>
    <w:rsid w:val="007D5F80"/>
    <w:rsid w:val="007D7A91"/>
    <w:rsid w:val="007E092E"/>
    <w:rsid w:val="007E1509"/>
    <w:rsid w:val="007E1CE0"/>
    <w:rsid w:val="007E1F33"/>
    <w:rsid w:val="007E2850"/>
    <w:rsid w:val="007E2996"/>
    <w:rsid w:val="007E3321"/>
    <w:rsid w:val="007E3FF2"/>
    <w:rsid w:val="007E4C1C"/>
    <w:rsid w:val="007E721F"/>
    <w:rsid w:val="007E7954"/>
    <w:rsid w:val="007F11F0"/>
    <w:rsid w:val="007F3A55"/>
    <w:rsid w:val="007F3ABB"/>
    <w:rsid w:val="007F3C87"/>
    <w:rsid w:val="007F3EFC"/>
    <w:rsid w:val="007F5BE8"/>
    <w:rsid w:val="007F76A5"/>
    <w:rsid w:val="007F7788"/>
    <w:rsid w:val="00800475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17762"/>
    <w:rsid w:val="00817E57"/>
    <w:rsid w:val="0082195F"/>
    <w:rsid w:val="0082307C"/>
    <w:rsid w:val="00824B2A"/>
    <w:rsid w:val="0082691D"/>
    <w:rsid w:val="00826DEF"/>
    <w:rsid w:val="00830943"/>
    <w:rsid w:val="00833450"/>
    <w:rsid w:val="00834762"/>
    <w:rsid w:val="00835774"/>
    <w:rsid w:val="008358CC"/>
    <w:rsid w:val="00841D51"/>
    <w:rsid w:val="00843A60"/>
    <w:rsid w:val="00844395"/>
    <w:rsid w:val="008451E6"/>
    <w:rsid w:val="0084704C"/>
    <w:rsid w:val="00847276"/>
    <w:rsid w:val="00850AC2"/>
    <w:rsid w:val="00851FD7"/>
    <w:rsid w:val="00852D87"/>
    <w:rsid w:val="00853F12"/>
    <w:rsid w:val="00854FDC"/>
    <w:rsid w:val="00855409"/>
    <w:rsid w:val="00855755"/>
    <w:rsid w:val="008560F0"/>
    <w:rsid w:val="008566C1"/>
    <w:rsid w:val="00860888"/>
    <w:rsid w:val="00870D26"/>
    <w:rsid w:val="0087124E"/>
    <w:rsid w:val="00872367"/>
    <w:rsid w:val="00873874"/>
    <w:rsid w:val="00873B60"/>
    <w:rsid w:val="008749F0"/>
    <w:rsid w:val="008754E1"/>
    <w:rsid w:val="008758BD"/>
    <w:rsid w:val="00875D54"/>
    <w:rsid w:val="008766EC"/>
    <w:rsid w:val="00877A91"/>
    <w:rsid w:val="00877F0D"/>
    <w:rsid w:val="00880134"/>
    <w:rsid w:val="00880ADA"/>
    <w:rsid w:val="00880B9F"/>
    <w:rsid w:val="00881DBF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9728F"/>
    <w:rsid w:val="008A0025"/>
    <w:rsid w:val="008A0D91"/>
    <w:rsid w:val="008A0E39"/>
    <w:rsid w:val="008A1177"/>
    <w:rsid w:val="008A27A5"/>
    <w:rsid w:val="008A37BC"/>
    <w:rsid w:val="008A49EF"/>
    <w:rsid w:val="008A4BE6"/>
    <w:rsid w:val="008A6471"/>
    <w:rsid w:val="008B2110"/>
    <w:rsid w:val="008B26B4"/>
    <w:rsid w:val="008B2785"/>
    <w:rsid w:val="008B3F32"/>
    <w:rsid w:val="008B40D5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8F2"/>
    <w:rsid w:val="008D2AA9"/>
    <w:rsid w:val="008D38A5"/>
    <w:rsid w:val="008D4A93"/>
    <w:rsid w:val="008D501A"/>
    <w:rsid w:val="008D5AE3"/>
    <w:rsid w:val="008E2C1D"/>
    <w:rsid w:val="008E2FDD"/>
    <w:rsid w:val="008E3BB4"/>
    <w:rsid w:val="008E4685"/>
    <w:rsid w:val="008E52E5"/>
    <w:rsid w:val="008E5D46"/>
    <w:rsid w:val="008E6ED6"/>
    <w:rsid w:val="008E75F7"/>
    <w:rsid w:val="008E7796"/>
    <w:rsid w:val="008E7860"/>
    <w:rsid w:val="008F273C"/>
    <w:rsid w:val="008F2867"/>
    <w:rsid w:val="008F308B"/>
    <w:rsid w:val="008F4BA9"/>
    <w:rsid w:val="008F55A3"/>
    <w:rsid w:val="008F68ED"/>
    <w:rsid w:val="0090007B"/>
    <w:rsid w:val="00901A2D"/>
    <w:rsid w:val="00901BA0"/>
    <w:rsid w:val="00902467"/>
    <w:rsid w:val="00902EF7"/>
    <w:rsid w:val="00903FFB"/>
    <w:rsid w:val="00905A30"/>
    <w:rsid w:val="00907425"/>
    <w:rsid w:val="00913D50"/>
    <w:rsid w:val="0091430F"/>
    <w:rsid w:val="0091485E"/>
    <w:rsid w:val="00915112"/>
    <w:rsid w:val="00915975"/>
    <w:rsid w:val="009159CD"/>
    <w:rsid w:val="009170AD"/>
    <w:rsid w:val="009175F7"/>
    <w:rsid w:val="00917792"/>
    <w:rsid w:val="00920232"/>
    <w:rsid w:val="00922016"/>
    <w:rsid w:val="009224A8"/>
    <w:rsid w:val="009237E9"/>
    <w:rsid w:val="009238C2"/>
    <w:rsid w:val="00924523"/>
    <w:rsid w:val="00926E91"/>
    <w:rsid w:val="009270F7"/>
    <w:rsid w:val="009322EE"/>
    <w:rsid w:val="009354EB"/>
    <w:rsid w:val="00937039"/>
    <w:rsid w:val="009403C7"/>
    <w:rsid w:val="0094355F"/>
    <w:rsid w:val="00943DB8"/>
    <w:rsid w:val="00944BB4"/>
    <w:rsid w:val="00944D85"/>
    <w:rsid w:val="0094516D"/>
    <w:rsid w:val="00951E2A"/>
    <w:rsid w:val="0095612D"/>
    <w:rsid w:val="00956D52"/>
    <w:rsid w:val="00957F86"/>
    <w:rsid w:val="00961A24"/>
    <w:rsid w:val="00962078"/>
    <w:rsid w:val="00962EB3"/>
    <w:rsid w:val="00963397"/>
    <w:rsid w:val="009635D9"/>
    <w:rsid w:val="00964124"/>
    <w:rsid w:val="00964437"/>
    <w:rsid w:val="00964880"/>
    <w:rsid w:val="00964BD5"/>
    <w:rsid w:val="00966362"/>
    <w:rsid w:val="00967DA4"/>
    <w:rsid w:val="00970108"/>
    <w:rsid w:val="00971B24"/>
    <w:rsid w:val="00972766"/>
    <w:rsid w:val="0097320B"/>
    <w:rsid w:val="00973DA0"/>
    <w:rsid w:val="009742F8"/>
    <w:rsid w:val="009750BF"/>
    <w:rsid w:val="009810FB"/>
    <w:rsid w:val="009822AD"/>
    <w:rsid w:val="00985285"/>
    <w:rsid w:val="009873B8"/>
    <w:rsid w:val="00993242"/>
    <w:rsid w:val="00994419"/>
    <w:rsid w:val="00994E90"/>
    <w:rsid w:val="00996EDD"/>
    <w:rsid w:val="009A0319"/>
    <w:rsid w:val="009A27C1"/>
    <w:rsid w:val="009A36EB"/>
    <w:rsid w:val="009A4185"/>
    <w:rsid w:val="009A4AE3"/>
    <w:rsid w:val="009A7330"/>
    <w:rsid w:val="009A7381"/>
    <w:rsid w:val="009A7E7E"/>
    <w:rsid w:val="009B09FB"/>
    <w:rsid w:val="009B211A"/>
    <w:rsid w:val="009B22C3"/>
    <w:rsid w:val="009B2379"/>
    <w:rsid w:val="009B2766"/>
    <w:rsid w:val="009B6ED9"/>
    <w:rsid w:val="009B704C"/>
    <w:rsid w:val="009B7595"/>
    <w:rsid w:val="009C112E"/>
    <w:rsid w:val="009C27FB"/>
    <w:rsid w:val="009C35C7"/>
    <w:rsid w:val="009C3AC0"/>
    <w:rsid w:val="009C4820"/>
    <w:rsid w:val="009C59E7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D3B"/>
    <w:rsid w:val="009F0FFA"/>
    <w:rsid w:val="009F22EB"/>
    <w:rsid w:val="009F24D2"/>
    <w:rsid w:val="009F27BD"/>
    <w:rsid w:val="009F300E"/>
    <w:rsid w:val="009F4F5C"/>
    <w:rsid w:val="009F539B"/>
    <w:rsid w:val="009F5EF7"/>
    <w:rsid w:val="009F5FF3"/>
    <w:rsid w:val="009F7EE2"/>
    <w:rsid w:val="00A00212"/>
    <w:rsid w:val="00A01B61"/>
    <w:rsid w:val="00A03632"/>
    <w:rsid w:val="00A069F8"/>
    <w:rsid w:val="00A12539"/>
    <w:rsid w:val="00A135A1"/>
    <w:rsid w:val="00A14A3B"/>
    <w:rsid w:val="00A14FFF"/>
    <w:rsid w:val="00A16181"/>
    <w:rsid w:val="00A17520"/>
    <w:rsid w:val="00A222DA"/>
    <w:rsid w:val="00A230FB"/>
    <w:rsid w:val="00A26D7F"/>
    <w:rsid w:val="00A27383"/>
    <w:rsid w:val="00A27C02"/>
    <w:rsid w:val="00A30306"/>
    <w:rsid w:val="00A30FF9"/>
    <w:rsid w:val="00A32172"/>
    <w:rsid w:val="00A36054"/>
    <w:rsid w:val="00A40022"/>
    <w:rsid w:val="00A400C8"/>
    <w:rsid w:val="00A40235"/>
    <w:rsid w:val="00A40D0C"/>
    <w:rsid w:val="00A41032"/>
    <w:rsid w:val="00A4135A"/>
    <w:rsid w:val="00A41E15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AC7"/>
    <w:rsid w:val="00A53CFD"/>
    <w:rsid w:val="00A54B09"/>
    <w:rsid w:val="00A563E2"/>
    <w:rsid w:val="00A5672C"/>
    <w:rsid w:val="00A5674E"/>
    <w:rsid w:val="00A57075"/>
    <w:rsid w:val="00A57D9C"/>
    <w:rsid w:val="00A57E1A"/>
    <w:rsid w:val="00A6153B"/>
    <w:rsid w:val="00A61CF4"/>
    <w:rsid w:val="00A624BB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6E2D"/>
    <w:rsid w:val="00A77FBF"/>
    <w:rsid w:val="00A82DCD"/>
    <w:rsid w:val="00A858CD"/>
    <w:rsid w:val="00A86B7A"/>
    <w:rsid w:val="00A8744D"/>
    <w:rsid w:val="00A87BD7"/>
    <w:rsid w:val="00A87DF1"/>
    <w:rsid w:val="00A87ED2"/>
    <w:rsid w:val="00A9003A"/>
    <w:rsid w:val="00A90DD4"/>
    <w:rsid w:val="00A919B7"/>
    <w:rsid w:val="00A92CEC"/>
    <w:rsid w:val="00A94ED3"/>
    <w:rsid w:val="00A9614A"/>
    <w:rsid w:val="00A965C6"/>
    <w:rsid w:val="00A967CA"/>
    <w:rsid w:val="00A9747C"/>
    <w:rsid w:val="00AA10B3"/>
    <w:rsid w:val="00AA110E"/>
    <w:rsid w:val="00AA329B"/>
    <w:rsid w:val="00AA433F"/>
    <w:rsid w:val="00AA43E6"/>
    <w:rsid w:val="00AA6FAB"/>
    <w:rsid w:val="00AA7548"/>
    <w:rsid w:val="00AA7BB3"/>
    <w:rsid w:val="00AB1C44"/>
    <w:rsid w:val="00AB2DD9"/>
    <w:rsid w:val="00AB4EF5"/>
    <w:rsid w:val="00AB5806"/>
    <w:rsid w:val="00AC13AD"/>
    <w:rsid w:val="00AC1F68"/>
    <w:rsid w:val="00AC2DD3"/>
    <w:rsid w:val="00AC41F1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3A51"/>
    <w:rsid w:val="00AD3CB2"/>
    <w:rsid w:val="00AD4196"/>
    <w:rsid w:val="00AD41C1"/>
    <w:rsid w:val="00AD4215"/>
    <w:rsid w:val="00AD43C3"/>
    <w:rsid w:val="00AD7632"/>
    <w:rsid w:val="00AE01DB"/>
    <w:rsid w:val="00AE2947"/>
    <w:rsid w:val="00AE3CA9"/>
    <w:rsid w:val="00AE3E8A"/>
    <w:rsid w:val="00AE5293"/>
    <w:rsid w:val="00AF2A76"/>
    <w:rsid w:val="00AF4044"/>
    <w:rsid w:val="00AF510D"/>
    <w:rsid w:val="00AF6704"/>
    <w:rsid w:val="00B001E3"/>
    <w:rsid w:val="00B01162"/>
    <w:rsid w:val="00B02571"/>
    <w:rsid w:val="00B03CB5"/>
    <w:rsid w:val="00B040F8"/>
    <w:rsid w:val="00B062B4"/>
    <w:rsid w:val="00B06756"/>
    <w:rsid w:val="00B0688B"/>
    <w:rsid w:val="00B103B1"/>
    <w:rsid w:val="00B10581"/>
    <w:rsid w:val="00B10B8C"/>
    <w:rsid w:val="00B10E23"/>
    <w:rsid w:val="00B122D6"/>
    <w:rsid w:val="00B1382E"/>
    <w:rsid w:val="00B2053B"/>
    <w:rsid w:val="00B206B1"/>
    <w:rsid w:val="00B20790"/>
    <w:rsid w:val="00B20C01"/>
    <w:rsid w:val="00B20E6D"/>
    <w:rsid w:val="00B21361"/>
    <w:rsid w:val="00B23036"/>
    <w:rsid w:val="00B245F8"/>
    <w:rsid w:val="00B25A9D"/>
    <w:rsid w:val="00B25B9E"/>
    <w:rsid w:val="00B263F7"/>
    <w:rsid w:val="00B26730"/>
    <w:rsid w:val="00B3020B"/>
    <w:rsid w:val="00B316C7"/>
    <w:rsid w:val="00B31AF5"/>
    <w:rsid w:val="00B31B75"/>
    <w:rsid w:val="00B325B4"/>
    <w:rsid w:val="00B334DA"/>
    <w:rsid w:val="00B33A9E"/>
    <w:rsid w:val="00B3516F"/>
    <w:rsid w:val="00B36311"/>
    <w:rsid w:val="00B36748"/>
    <w:rsid w:val="00B42C91"/>
    <w:rsid w:val="00B43F7F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30F2"/>
    <w:rsid w:val="00B6405F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35DA"/>
    <w:rsid w:val="00B76795"/>
    <w:rsid w:val="00B80708"/>
    <w:rsid w:val="00B8094E"/>
    <w:rsid w:val="00B81B35"/>
    <w:rsid w:val="00B83F3C"/>
    <w:rsid w:val="00B84444"/>
    <w:rsid w:val="00B85FED"/>
    <w:rsid w:val="00B86801"/>
    <w:rsid w:val="00B91794"/>
    <w:rsid w:val="00B929CB"/>
    <w:rsid w:val="00B92BE4"/>
    <w:rsid w:val="00B93457"/>
    <w:rsid w:val="00B93944"/>
    <w:rsid w:val="00B95585"/>
    <w:rsid w:val="00B95605"/>
    <w:rsid w:val="00B95870"/>
    <w:rsid w:val="00B95882"/>
    <w:rsid w:val="00B9742C"/>
    <w:rsid w:val="00BA5CC5"/>
    <w:rsid w:val="00BB045F"/>
    <w:rsid w:val="00BB1CD7"/>
    <w:rsid w:val="00BB285E"/>
    <w:rsid w:val="00BB2916"/>
    <w:rsid w:val="00BB2C78"/>
    <w:rsid w:val="00BB2F21"/>
    <w:rsid w:val="00BB3935"/>
    <w:rsid w:val="00BB4FE2"/>
    <w:rsid w:val="00BB5B91"/>
    <w:rsid w:val="00BB5C52"/>
    <w:rsid w:val="00BC270E"/>
    <w:rsid w:val="00BC2B86"/>
    <w:rsid w:val="00BC31CF"/>
    <w:rsid w:val="00BC36F1"/>
    <w:rsid w:val="00BC4054"/>
    <w:rsid w:val="00BC4D01"/>
    <w:rsid w:val="00BC57A8"/>
    <w:rsid w:val="00BC63BA"/>
    <w:rsid w:val="00BC67D0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E4809"/>
    <w:rsid w:val="00BE6ED9"/>
    <w:rsid w:val="00BF12EC"/>
    <w:rsid w:val="00BF21E5"/>
    <w:rsid w:val="00BF3E7A"/>
    <w:rsid w:val="00BF530F"/>
    <w:rsid w:val="00BF7415"/>
    <w:rsid w:val="00BF7498"/>
    <w:rsid w:val="00C03A24"/>
    <w:rsid w:val="00C0519D"/>
    <w:rsid w:val="00C0667F"/>
    <w:rsid w:val="00C06EC1"/>
    <w:rsid w:val="00C105A4"/>
    <w:rsid w:val="00C1113E"/>
    <w:rsid w:val="00C11676"/>
    <w:rsid w:val="00C11E60"/>
    <w:rsid w:val="00C125E7"/>
    <w:rsid w:val="00C153CF"/>
    <w:rsid w:val="00C15A7B"/>
    <w:rsid w:val="00C16B45"/>
    <w:rsid w:val="00C2270A"/>
    <w:rsid w:val="00C22E91"/>
    <w:rsid w:val="00C2417F"/>
    <w:rsid w:val="00C25C06"/>
    <w:rsid w:val="00C26E46"/>
    <w:rsid w:val="00C3178F"/>
    <w:rsid w:val="00C32E14"/>
    <w:rsid w:val="00C345E3"/>
    <w:rsid w:val="00C35694"/>
    <w:rsid w:val="00C35BDA"/>
    <w:rsid w:val="00C3631D"/>
    <w:rsid w:val="00C376D9"/>
    <w:rsid w:val="00C400E2"/>
    <w:rsid w:val="00C408D2"/>
    <w:rsid w:val="00C4170C"/>
    <w:rsid w:val="00C41C04"/>
    <w:rsid w:val="00C42625"/>
    <w:rsid w:val="00C42D87"/>
    <w:rsid w:val="00C4372A"/>
    <w:rsid w:val="00C458F5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40B9"/>
    <w:rsid w:val="00C6489F"/>
    <w:rsid w:val="00C653F1"/>
    <w:rsid w:val="00C7006B"/>
    <w:rsid w:val="00C71384"/>
    <w:rsid w:val="00C71ECF"/>
    <w:rsid w:val="00C73970"/>
    <w:rsid w:val="00C74924"/>
    <w:rsid w:val="00C7718E"/>
    <w:rsid w:val="00C807DF"/>
    <w:rsid w:val="00C80AF7"/>
    <w:rsid w:val="00C81825"/>
    <w:rsid w:val="00C844D8"/>
    <w:rsid w:val="00C8546F"/>
    <w:rsid w:val="00C8571C"/>
    <w:rsid w:val="00C8626D"/>
    <w:rsid w:val="00C87DC3"/>
    <w:rsid w:val="00C93FFA"/>
    <w:rsid w:val="00C94871"/>
    <w:rsid w:val="00C95442"/>
    <w:rsid w:val="00C97AE1"/>
    <w:rsid w:val="00CA05B5"/>
    <w:rsid w:val="00CA23B2"/>
    <w:rsid w:val="00CA5D1D"/>
    <w:rsid w:val="00CA6597"/>
    <w:rsid w:val="00CA6646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088"/>
    <w:rsid w:val="00CB42FF"/>
    <w:rsid w:val="00CB47DB"/>
    <w:rsid w:val="00CB6D7A"/>
    <w:rsid w:val="00CB6EE4"/>
    <w:rsid w:val="00CB7096"/>
    <w:rsid w:val="00CB75A2"/>
    <w:rsid w:val="00CB7CDB"/>
    <w:rsid w:val="00CB7D33"/>
    <w:rsid w:val="00CC05F8"/>
    <w:rsid w:val="00CC136F"/>
    <w:rsid w:val="00CC3035"/>
    <w:rsid w:val="00CC45E3"/>
    <w:rsid w:val="00CC5B18"/>
    <w:rsid w:val="00CC638E"/>
    <w:rsid w:val="00CC6B38"/>
    <w:rsid w:val="00CC6E88"/>
    <w:rsid w:val="00CC7657"/>
    <w:rsid w:val="00CC7D6B"/>
    <w:rsid w:val="00CD297D"/>
    <w:rsid w:val="00CD32B2"/>
    <w:rsid w:val="00CD44CC"/>
    <w:rsid w:val="00CD68E0"/>
    <w:rsid w:val="00CD73B7"/>
    <w:rsid w:val="00CD7D50"/>
    <w:rsid w:val="00CE03F6"/>
    <w:rsid w:val="00CE336E"/>
    <w:rsid w:val="00CE359F"/>
    <w:rsid w:val="00CE3A89"/>
    <w:rsid w:val="00CE3FA6"/>
    <w:rsid w:val="00CE5E49"/>
    <w:rsid w:val="00CE7B87"/>
    <w:rsid w:val="00CF13CA"/>
    <w:rsid w:val="00CF343F"/>
    <w:rsid w:val="00CF3B1C"/>
    <w:rsid w:val="00CF4B45"/>
    <w:rsid w:val="00CF557F"/>
    <w:rsid w:val="00CF5856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274A"/>
    <w:rsid w:val="00D13642"/>
    <w:rsid w:val="00D145A7"/>
    <w:rsid w:val="00D14B2D"/>
    <w:rsid w:val="00D15BA8"/>
    <w:rsid w:val="00D15D93"/>
    <w:rsid w:val="00D17474"/>
    <w:rsid w:val="00D1793A"/>
    <w:rsid w:val="00D213E0"/>
    <w:rsid w:val="00D21E57"/>
    <w:rsid w:val="00D22834"/>
    <w:rsid w:val="00D228EC"/>
    <w:rsid w:val="00D24144"/>
    <w:rsid w:val="00D24946"/>
    <w:rsid w:val="00D24ADD"/>
    <w:rsid w:val="00D26527"/>
    <w:rsid w:val="00D26E9B"/>
    <w:rsid w:val="00D271D2"/>
    <w:rsid w:val="00D27583"/>
    <w:rsid w:val="00D27856"/>
    <w:rsid w:val="00D30A8C"/>
    <w:rsid w:val="00D30B37"/>
    <w:rsid w:val="00D32177"/>
    <w:rsid w:val="00D322C0"/>
    <w:rsid w:val="00D32585"/>
    <w:rsid w:val="00D337B4"/>
    <w:rsid w:val="00D34AEE"/>
    <w:rsid w:val="00D35800"/>
    <w:rsid w:val="00D36054"/>
    <w:rsid w:val="00D36D88"/>
    <w:rsid w:val="00D37166"/>
    <w:rsid w:val="00D3788B"/>
    <w:rsid w:val="00D40365"/>
    <w:rsid w:val="00D41A52"/>
    <w:rsid w:val="00D41B4A"/>
    <w:rsid w:val="00D4298D"/>
    <w:rsid w:val="00D4446D"/>
    <w:rsid w:val="00D469A8"/>
    <w:rsid w:val="00D50D9A"/>
    <w:rsid w:val="00D53695"/>
    <w:rsid w:val="00D5679F"/>
    <w:rsid w:val="00D60B33"/>
    <w:rsid w:val="00D66541"/>
    <w:rsid w:val="00D67432"/>
    <w:rsid w:val="00D70762"/>
    <w:rsid w:val="00D70C1A"/>
    <w:rsid w:val="00D71764"/>
    <w:rsid w:val="00D73F68"/>
    <w:rsid w:val="00D74110"/>
    <w:rsid w:val="00D747A4"/>
    <w:rsid w:val="00D74DBC"/>
    <w:rsid w:val="00D7502D"/>
    <w:rsid w:val="00D763C9"/>
    <w:rsid w:val="00D80952"/>
    <w:rsid w:val="00D83070"/>
    <w:rsid w:val="00D83700"/>
    <w:rsid w:val="00D8659E"/>
    <w:rsid w:val="00D866DE"/>
    <w:rsid w:val="00D867DC"/>
    <w:rsid w:val="00D86B87"/>
    <w:rsid w:val="00D875A7"/>
    <w:rsid w:val="00D91932"/>
    <w:rsid w:val="00D919C1"/>
    <w:rsid w:val="00D91DD3"/>
    <w:rsid w:val="00D91FBD"/>
    <w:rsid w:val="00D92FE5"/>
    <w:rsid w:val="00D93580"/>
    <w:rsid w:val="00D936AF"/>
    <w:rsid w:val="00D93BFD"/>
    <w:rsid w:val="00D95EA5"/>
    <w:rsid w:val="00D96399"/>
    <w:rsid w:val="00D9735D"/>
    <w:rsid w:val="00DA0355"/>
    <w:rsid w:val="00DA03BD"/>
    <w:rsid w:val="00DA29A9"/>
    <w:rsid w:val="00DA4A30"/>
    <w:rsid w:val="00DA5967"/>
    <w:rsid w:val="00DA7B6E"/>
    <w:rsid w:val="00DB107E"/>
    <w:rsid w:val="00DB2932"/>
    <w:rsid w:val="00DB48C8"/>
    <w:rsid w:val="00DB56EE"/>
    <w:rsid w:val="00DB72FD"/>
    <w:rsid w:val="00DC0055"/>
    <w:rsid w:val="00DC0675"/>
    <w:rsid w:val="00DC0D4F"/>
    <w:rsid w:val="00DC293F"/>
    <w:rsid w:val="00DC368B"/>
    <w:rsid w:val="00DC533E"/>
    <w:rsid w:val="00DC5E8B"/>
    <w:rsid w:val="00DC77EF"/>
    <w:rsid w:val="00DC7AF4"/>
    <w:rsid w:val="00DC7FF5"/>
    <w:rsid w:val="00DD10C6"/>
    <w:rsid w:val="00DD41A8"/>
    <w:rsid w:val="00DD47C7"/>
    <w:rsid w:val="00DD7306"/>
    <w:rsid w:val="00DE37FA"/>
    <w:rsid w:val="00DE5162"/>
    <w:rsid w:val="00DE5E41"/>
    <w:rsid w:val="00DE66C1"/>
    <w:rsid w:val="00DF1186"/>
    <w:rsid w:val="00DF1CA8"/>
    <w:rsid w:val="00DF20A0"/>
    <w:rsid w:val="00DF2622"/>
    <w:rsid w:val="00DF3D43"/>
    <w:rsid w:val="00DF4617"/>
    <w:rsid w:val="00DF480A"/>
    <w:rsid w:val="00DF4BF9"/>
    <w:rsid w:val="00DF57E4"/>
    <w:rsid w:val="00DF672B"/>
    <w:rsid w:val="00DF79E7"/>
    <w:rsid w:val="00E0012B"/>
    <w:rsid w:val="00E00172"/>
    <w:rsid w:val="00E0317B"/>
    <w:rsid w:val="00E0403D"/>
    <w:rsid w:val="00E060AF"/>
    <w:rsid w:val="00E07370"/>
    <w:rsid w:val="00E07465"/>
    <w:rsid w:val="00E07ADB"/>
    <w:rsid w:val="00E10CA5"/>
    <w:rsid w:val="00E13E19"/>
    <w:rsid w:val="00E1439A"/>
    <w:rsid w:val="00E14F1A"/>
    <w:rsid w:val="00E15B18"/>
    <w:rsid w:val="00E15ED3"/>
    <w:rsid w:val="00E169A5"/>
    <w:rsid w:val="00E1752B"/>
    <w:rsid w:val="00E208A8"/>
    <w:rsid w:val="00E20939"/>
    <w:rsid w:val="00E20D28"/>
    <w:rsid w:val="00E20EDF"/>
    <w:rsid w:val="00E21A8E"/>
    <w:rsid w:val="00E22752"/>
    <w:rsid w:val="00E241EC"/>
    <w:rsid w:val="00E246CA"/>
    <w:rsid w:val="00E247BA"/>
    <w:rsid w:val="00E249DC"/>
    <w:rsid w:val="00E26915"/>
    <w:rsid w:val="00E3063F"/>
    <w:rsid w:val="00E308F9"/>
    <w:rsid w:val="00E30FB2"/>
    <w:rsid w:val="00E32038"/>
    <w:rsid w:val="00E3287A"/>
    <w:rsid w:val="00E34658"/>
    <w:rsid w:val="00E347F4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2E59"/>
    <w:rsid w:val="00E532BA"/>
    <w:rsid w:val="00E561EA"/>
    <w:rsid w:val="00E5623B"/>
    <w:rsid w:val="00E574B6"/>
    <w:rsid w:val="00E574C8"/>
    <w:rsid w:val="00E60ADC"/>
    <w:rsid w:val="00E60E0D"/>
    <w:rsid w:val="00E618F8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BBF"/>
    <w:rsid w:val="00E70CCC"/>
    <w:rsid w:val="00E71040"/>
    <w:rsid w:val="00E7347E"/>
    <w:rsid w:val="00E74D3B"/>
    <w:rsid w:val="00E77284"/>
    <w:rsid w:val="00E800C8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1C28"/>
    <w:rsid w:val="00EA2304"/>
    <w:rsid w:val="00EA2833"/>
    <w:rsid w:val="00EA2B21"/>
    <w:rsid w:val="00EA49DF"/>
    <w:rsid w:val="00EA4D0E"/>
    <w:rsid w:val="00EA619D"/>
    <w:rsid w:val="00EA73EE"/>
    <w:rsid w:val="00EA7F36"/>
    <w:rsid w:val="00EB0A05"/>
    <w:rsid w:val="00EB1759"/>
    <w:rsid w:val="00EB300C"/>
    <w:rsid w:val="00EB337A"/>
    <w:rsid w:val="00EB3497"/>
    <w:rsid w:val="00EB42CF"/>
    <w:rsid w:val="00EB70BF"/>
    <w:rsid w:val="00EB7780"/>
    <w:rsid w:val="00EC05B8"/>
    <w:rsid w:val="00EC1135"/>
    <w:rsid w:val="00EC1897"/>
    <w:rsid w:val="00EC391F"/>
    <w:rsid w:val="00EC3972"/>
    <w:rsid w:val="00EC4592"/>
    <w:rsid w:val="00EC5A58"/>
    <w:rsid w:val="00EC5B1C"/>
    <w:rsid w:val="00EC6B35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06D1"/>
    <w:rsid w:val="00EE2432"/>
    <w:rsid w:val="00EE2E2C"/>
    <w:rsid w:val="00EE3369"/>
    <w:rsid w:val="00EE359E"/>
    <w:rsid w:val="00EE381C"/>
    <w:rsid w:val="00EE73CA"/>
    <w:rsid w:val="00EE7579"/>
    <w:rsid w:val="00EF02F8"/>
    <w:rsid w:val="00EF1A85"/>
    <w:rsid w:val="00EF23F0"/>
    <w:rsid w:val="00EF2DE2"/>
    <w:rsid w:val="00EF3BEB"/>
    <w:rsid w:val="00EF3C40"/>
    <w:rsid w:val="00EF45DA"/>
    <w:rsid w:val="00EF5B4A"/>
    <w:rsid w:val="00F00639"/>
    <w:rsid w:val="00F00B46"/>
    <w:rsid w:val="00F02364"/>
    <w:rsid w:val="00F03F81"/>
    <w:rsid w:val="00F053E0"/>
    <w:rsid w:val="00F05BAF"/>
    <w:rsid w:val="00F0768B"/>
    <w:rsid w:val="00F112BB"/>
    <w:rsid w:val="00F216F4"/>
    <w:rsid w:val="00F21E29"/>
    <w:rsid w:val="00F237DB"/>
    <w:rsid w:val="00F240C2"/>
    <w:rsid w:val="00F24CAB"/>
    <w:rsid w:val="00F27522"/>
    <w:rsid w:val="00F2787A"/>
    <w:rsid w:val="00F307C8"/>
    <w:rsid w:val="00F31D88"/>
    <w:rsid w:val="00F3248C"/>
    <w:rsid w:val="00F333AB"/>
    <w:rsid w:val="00F339E8"/>
    <w:rsid w:val="00F34E60"/>
    <w:rsid w:val="00F35AEF"/>
    <w:rsid w:val="00F4025C"/>
    <w:rsid w:val="00F40941"/>
    <w:rsid w:val="00F40FFD"/>
    <w:rsid w:val="00F43387"/>
    <w:rsid w:val="00F50C65"/>
    <w:rsid w:val="00F50CED"/>
    <w:rsid w:val="00F52928"/>
    <w:rsid w:val="00F57D20"/>
    <w:rsid w:val="00F57D5D"/>
    <w:rsid w:val="00F610D6"/>
    <w:rsid w:val="00F6150C"/>
    <w:rsid w:val="00F629E9"/>
    <w:rsid w:val="00F63792"/>
    <w:rsid w:val="00F676C7"/>
    <w:rsid w:val="00F67757"/>
    <w:rsid w:val="00F713C6"/>
    <w:rsid w:val="00F730C6"/>
    <w:rsid w:val="00F73A22"/>
    <w:rsid w:val="00F7453F"/>
    <w:rsid w:val="00F745D1"/>
    <w:rsid w:val="00F75050"/>
    <w:rsid w:val="00F77103"/>
    <w:rsid w:val="00F77646"/>
    <w:rsid w:val="00F80AF1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2FB8"/>
    <w:rsid w:val="00FA4740"/>
    <w:rsid w:val="00FA6D41"/>
    <w:rsid w:val="00FA7413"/>
    <w:rsid w:val="00FB0FCE"/>
    <w:rsid w:val="00FB2DFB"/>
    <w:rsid w:val="00FB53F5"/>
    <w:rsid w:val="00FB5886"/>
    <w:rsid w:val="00FB60BC"/>
    <w:rsid w:val="00FB7D14"/>
    <w:rsid w:val="00FC0F1B"/>
    <w:rsid w:val="00FC12E1"/>
    <w:rsid w:val="00FC2135"/>
    <w:rsid w:val="00FC2B26"/>
    <w:rsid w:val="00FC4AD5"/>
    <w:rsid w:val="00FC6655"/>
    <w:rsid w:val="00FC6CC4"/>
    <w:rsid w:val="00FD139D"/>
    <w:rsid w:val="00FD62C1"/>
    <w:rsid w:val="00FD62F4"/>
    <w:rsid w:val="00FD673B"/>
    <w:rsid w:val="00FD7253"/>
    <w:rsid w:val="00FD784B"/>
    <w:rsid w:val="00FD7AA7"/>
    <w:rsid w:val="00FE088B"/>
    <w:rsid w:val="00FE1791"/>
    <w:rsid w:val="00FE1F90"/>
    <w:rsid w:val="00FE282F"/>
    <w:rsid w:val="00FE315E"/>
    <w:rsid w:val="00FE625C"/>
    <w:rsid w:val="00FE7A6F"/>
    <w:rsid w:val="00FE7BD9"/>
    <w:rsid w:val="00FF02E9"/>
    <w:rsid w:val="00FF0696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245A1F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B31B7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C35BDA"/>
    <w:rPr>
      <w:rFonts w:ascii="Tahoma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uiPriority w:val="39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631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33D8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210531_CO2_Gesetz_V1.dotx</Template>
  <TotalTime>828</TotalTime>
  <Pages>3</Pages>
  <Words>1285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keywords>, docId:6E2E785F624A0CC90B155467DA121B00</cp:keywords>
  <cp:lastModifiedBy>Swissolar Svizzera italiana</cp:lastModifiedBy>
  <cp:revision>789</cp:revision>
  <cp:lastPrinted>2021-07-29T14:41:00Z</cp:lastPrinted>
  <dcterms:created xsi:type="dcterms:W3CDTF">2021-11-17T15:38:00Z</dcterms:created>
  <dcterms:modified xsi:type="dcterms:W3CDTF">2022-11-29T13:45:00Z</dcterms:modified>
</cp:coreProperties>
</file>